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3"/>
        <w:tblpPr w:leftFromText="180" w:rightFromText="180" w:vertAnchor="text" w:tblpX="-459" w:tblpY="1"/>
        <w:tblOverlap w:val="never"/>
        <w:tblW w:w="10065" w:type="dxa"/>
        <w:tblLayout w:type="fixed"/>
        <w:tblLook w:val="04A0" w:firstRow="1" w:lastRow="0" w:firstColumn="1" w:lastColumn="0" w:noHBand="0" w:noVBand="1"/>
      </w:tblPr>
      <w:tblGrid>
        <w:gridCol w:w="4077"/>
        <w:gridCol w:w="5988"/>
      </w:tblGrid>
      <w:tr w:rsidR="003B6DA8" w:rsidTr="00317A03">
        <w:tc>
          <w:tcPr>
            <w:tcW w:w="4077" w:type="dxa"/>
          </w:tcPr>
          <w:p w:rsidR="003B6DA8" w:rsidRPr="00E35524" w:rsidRDefault="003B6DA8" w:rsidP="00B727C7">
            <w:pPr>
              <w:pStyle w:val="af"/>
              <w:numPr>
                <w:ilvl w:val="0"/>
                <w:numId w:val="3"/>
              </w:numPr>
              <w:ind w:left="142" w:firstLine="0"/>
              <w:rPr>
                <w:rFonts w:ascii="Times New Roman" w:hAnsi="Times New Roman"/>
                <w:sz w:val="24"/>
                <w:szCs w:val="24"/>
              </w:rPr>
            </w:pPr>
            <w:r w:rsidRPr="00E35524">
              <w:rPr>
                <w:rFonts w:ascii="Times New Roman" w:hAnsi="Times New Roman"/>
                <w:sz w:val="24"/>
                <w:szCs w:val="24"/>
              </w:rPr>
              <w:t>Объект экспертизы</w:t>
            </w:r>
          </w:p>
        </w:tc>
        <w:tc>
          <w:tcPr>
            <w:tcW w:w="5988" w:type="dxa"/>
          </w:tcPr>
          <w:p w:rsidR="003B6DA8" w:rsidRPr="008B021D" w:rsidRDefault="008B021D" w:rsidP="00B727C7">
            <w:pPr>
              <w:rPr>
                <w:rFonts w:ascii="Times New Roman" w:hAnsi="Times New Roman"/>
                <w:sz w:val="24"/>
                <w:szCs w:val="24"/>
              </w:rPr>
            </w:pPr>
            <w:proofErr w:type="spellStart"/>
            <w:r w:rsidRPr="008B021D">
              <w:rPr>
                <w:rFonts w:ascii="Times New Roman" w:eastAsia="Calibri" w:hAnsi="Times New Roman"/>
                <w:sz w:val="24"/>
                <w:szCs w:val="24"/>
                <w:lang w:eastAsia="en-US"/>
              </w:rPr>
              <w:t>Фототерапевтическая</w:t>
            </w:r>
            <w:proofErr w:type="spellEnd"/>
            <w:r w:rsidRPr="008B021D">
              <w:rPr>
                <w:rFonts w:ascii="Times New Roman" w:eastAsia="Calibri" w:hAnsi="Times New Roman"/>
                <w:sz w:val="24"/>
                <w:szCs w:val="24"/>
                <w:lang w:eastAsia="en-US"/>
              </w:rPr>
              <w:t xml:space="preserve"> </w:t>
            </w:r>
            <w:proofErr w:type="spellStart"/>
            <w:r w:rsidRPr="008B021D">
              <w:rPr>
                <w:rFonts w:ascii="Times New Roman" w:eastAsia="Calibri" w:hAnsi="Times New Roman"/>
                <w:sz w:val="24"/>
                <w:szCs w:val="24"/>
                <w:lang w:eastAsia="en-US"/>
              </w:rPr>
              <w:t>кератэктомия</w:t>
            </w:r>
            <w:proofErr w:type="spellEnd"/>
            <w:r w:rsidRPr="008B021D">
              <w:rPr>
                <w:rFonts w:ascii="Times New Roman" w:eastAsia="Calibri" w:hAnsi="Times New Roman"/>
                <w:sz w:val="24"/>
                <w:szCs w:val="24"/>
                <w:lang w:eastAsia="en-US"/>
              </w:rPr>
              <w:t xml:space="preserve"> в лечении </w:t>
            </w:r>
            <w:proofErr w:type="gramStart"/>
            <w:r w:rsidRPr="008B021D">
              <w:rPr>
                <w:rFonts w:ascii="Times New Roman" w:eastAsia="Calibri" w:hAnsi="Times New Roman"/>
                <w:sz w:val="24"/>
                <w:szCs w:val="24"/>
                <w:lang w:eastAsia="en-US"/>
              </w:rPr>
              <w:t>буллезной</w:t>
            </w:r>
            <w:proofErr w:type="gramEnd"/>
            <w:r w:rsidRPr="008B021D">
              <w:rPr>
                <w:rFonts w:ascii="Times New Roman" w:eastAsia="Calibri" w:hAnsi="Times New Roman"/>
                <w:sz w:val="24"/>
                <w:szCs w:val="24"/>
                <w:lang w:eastAsia="en-US"/>
              </w:rPr>
              <w:t xml:space="preserve"> </w:t>
            </w:r>
            <w:proofErr w:type="spellStart"/>
            <w:r w:rsidRPr="008B021D">
              <w:rPr>
                <w:rFonts w:ascii="Times New Roman" w:eastAsia="Calibri" w:hAnsi="Times New Roman"/>
                <w:sz w:val="24"/>
                <w:szCs w:val="24"/>
                <w:lang w:eastAsia="en-US"/>
              </w:rPr>
              <w:t>кератопатии</w:t>
            </w:r>
            <w:proofErr w:type="spellEnd"/>
          </w:p>
        </w:tc>
      </w:tr>
      <w:tr w:rsidR="003B6DA8" w:rsidTr="00317A03">
        <w:tc>
          <w:tcPr>
            <w:tcW w:w="4077" w:type="dxa"/>
          </w:tcPr>
          <w:p w:rsidR="003B6DA8" w:rsidRPr="00E35524" w:rsidRDefault="003B6DA8" w:rsidP="00B727C7">
            <w:pPr>
              <w:pStyle w:val="af"/>
              <w:numPr>
                <w:ilvl w:val="0"/>
                <w:numId w:val="3"/>
              </w:numPr>
              <w:ind w:left="142" w:firstLine="0"/>
              <w:rPr>
                <w:rFonts w:ascii="Times New Roman" w:hAnsi="Times New Roman"/>
                <w:sz w:val="24"/>
                <w:szCs w:val="24"/>
              </w:rPr>
            </w:pPr>
            <w:r w:rsidRPr="00E35524">
              <w:rPr>
                <w:rFonts w:ascii="Times New Roman" w:hAnsi="Times New Roman"/>
                <w:sz w:val="24"/>
                <w:szCs w:val="24"/>
              </w:rPr>
              <w:t>Заявитель</w:t>
            </w:r>
          </w:p>
        </w:tc>
        <w:tc>
          <w:tcPr>
            <w:tcW w:w="5988" w:type="dxa"/>
          </w:tcPr>
          <w:p w:rsidR="003B6DA8" w:rsidRPr="003B6DA8" w:rsidRDefault="003B6DA8" w:rsidP="00B727C7">
            <w:pPr>
              <w:rPr>
                <w:rFonts w:ascii="Times New Roman" w:hAnsi="Times New Roman"/>
                <w:sz w:val="24"/>
                <w:szCs w:val="24"/>
              </w:rPr>
            </w:pPr>
            <w:r w:rsidRPr="003B6DA8">
              <w:rPr>
                <w:rFonts w:ascii="Times New Roman" w:hAnsi="Times New Roman"/>
                <w:sz w:val="24"/>
                <w:szCs w:val="28"/>
                <w:shd w:val="clear" w:color="auto" w:fill="FFFFFF"/>
              </w:rPr>
              <w:t>Акционерное общество «Казахский ордена «Знак Почета» научно-исследовательский институт глазных болезней»</w:t>
            </w:r>
            <w:r w:rsidR="0070551D">
              <w:rPr>
                <w:rFonts w:ascii="Times New Roman" w:hAnsi="Times New Roman"/>
                <w:sz w:val="24"/>
                <w:szCs w:val="28"/>
                <w:shd w:val="clear" w:color="auto" w:fill="FFFFFF"/>
              </w:rPr>
              <w:t>, №84 от 28 февраля 2017г.</w:t>
            </w:r>
          </w:p>
        </w:tc>
      </w:tr>
      <w:tr w:rsidR="003B6DA8" w:rsidTr="00317A03">
        <w:tc>
          <w:tcPr>
            <w:tcW w:w="4077" w:type="dxa"/>
          </w:tcPr>
          <w:p w:rsidR="003B6DA8" w:rsidRPr="00E35524" w:rsidRDefault="003B6DA8" w:rsidP="00B727C7">
            <w:pPr>
              <w:pStyle w:val="af"/>
              <w:numPr>
                <w:ilvl w:val="0"/>
                <w:numId w:val="3"/>
              </w:numPr>
              <w:ind w:left="142" w:firstLine="0"/>
              <w:rPr>
                <w:rFonts w:ascii="Times New Roman" w:hAnsi="Times New Roman"/>
                <w:sz w:val="24"/>
                <w:szCs w:val="24"/>
              </w:rPr>
            </w:pPr>
            <w:r>
              <w:rPr>
                <w:rFonts w:ascii="Times New Roman" w:hAnsi="Times New Roman"/>
                <w:sz w:val="24"/>
                <w:szCs w:val="24"/>
              </w:rPr>
              <w:t>Показание к применению</w:t>
            </w:r>
          </w:p>
        </w:tc>
        <w:tc>
          <w:tcPr>
            <w:tcW w:w="5988" w:type="dxa"/>
          </w:tcPr>
          <w:p w:rsidR="00F80C81" w:rsidRPr="00F80C81" w:rsidRDefault="00F80C81" w:rsidP="00F80C81">
            <w:pPr>
              <w:rPr>
                <w:rFonts w:ascii="Times New Roman" w:hAnsi="Times New Roman"/>
                <w:sz w:val="24"/>
              </w:rPr>
            </w:pPr>
            <w:r w:rsidRPr="00F80C81">
              <w:rPr>
                <w:rFonts w:ascii="Times New Roman" w:hAnsi="Times New Roman"/>
                <w:sz w:val="24"/>
              </w:rPr>
              <w:t>H 17.0 рубцы и помутнения роговицы</w:t>
            </w:r>
          </w:p>
          <w:p w:rsidR="00F80C81" w:rsidRPr="00F80C81" w:rsidRDefault="00F80C81" w:rsidP="00F80C81">
            <w:pPr>
              <w:rPr>
                <w:rFonts w:ascii="Times New Roman" w:hAnsi="Times New Roman"/>
                <w:sz w:val="24"/>
              </w:rPr>
            </w:pPr>
            <w:r w:rsidRPr="00F80C81">
              <w:rPr>
                <w:rFonts w:ascii="Times New Roman" w:hAnsi="Times New Roman"/>
                <w:sz w:val="24"/>
              </w:rPr>
              <w:t>Н 17.1 другие центральные помутнения роговицы</w:t>
            </w:r>
          </w:p>
          <w:p w:rsidR="00F80C81" w:rsidRPr="00F80C81" w:rsidRDefault="00F80C81" w:rsidP="00F80C81">
            <w:pPr>
              <w:rPr>
                <w:rFonts w:ascii="Times New Roman" w:hAnsi="Times New Roman"/>
                <w:sz w:val="24"/>
              </w:rPr>
            </w:pPr>
            <w:r w:rsidRPr="00F80C81">
              <w:rPr>
                <w:rFonts w:ascii="Times New Roman" w:hAnsi="Times New Roman"/>
                <w:sz w:val="24"/>
              </w:rPr>
              <w:t>Н 17.8 другие рубцы и помутнения роговицы</w:t>
            </w:r>
          </w:p>
          <w:p w:rsidR="00F80C81" w:rsidRPr="00F80C81" w:rsidRDefault="00F80C81" w:rsidP="00F80C81">
            <w:pPr>
              <w:rPr>
                <w:rFonts w:ascii="Times New Roman" w:hAnsi="Times New Roman"/>
                <w:sz w:val="24"/>
              </w:rPr>
            </w:pPr>
            <w:r w:rsidRPr="00F80C81">
              <w:rPr>
                <w:rFonts w:ascii="Times New Roman" w:hAnsi="Times New Roman"/>
                <w:sz w:val="24"/>
              </w:rPr>
              <w:t xml:space="preserve">Н 18 </w:t>
            </w:r>
            <w:r w:rsidR="007B4782" w:rsidRPr="007B4782">
              <w:rPr>
                <w:rFonts w:ascii="Times New Roman" w:hAnsi="Times New Roman"/>
                <w:sz w:val="24"/>
              </w:rPr>
              <w:t xml:space="preserve">   </w:t>
            </w:r>
            <w:r w:rsidRPr="00F80C81">
              <w:rPr>
                <w:rFonts w:ascii="Times New Roman" w:hAnsi="Times New Roman"/>
                <w:sz w:val="24"/>
              </w:rPr>
              <w:t>другие болезни роговицы</w:t>
            </w:r>
          </w:p>
          <w:p w:rsidR="00F80C81" w:rsidRPr="00F80C81" w:rsidRDefault="00F80C81" w:rsidP="00F80C81">
            <w:pPr>
              <w:rPr>
                <w:rFonts w:ascii="Times New Roman" w:hAnsi="Times New Roman"/>
                <w:sz w:val="24"/>
              </w:rPr>
            </w:pPr>
            <w:r w:rsidRPr="00F80C81">
              <w:rPr>
                <w:rFonts w:ascii="Times New Roman" w:hAnsi="Times New Roman"/>
                <w:sz w:val="24"/>
              </w:rPr>
              <w:t xml:space="preserve">Н18.1 </w:t>
            </w:r>
            <w:r w:rsidR="007B4782" w:rsidRPr="007B4782">
              <w:rPr>
                <w:rFonts w:ascii="Times New Roman" w:hAnsi="Times New Roman"/>
                <w:sz w:val="24"/>
              </w:rPr>
              <w:t xml:space="preserve"> </w:t>
            </w:r>
            <w:r w:rsidRPr="00F80C81">
              <w:rPr>
                <w:rFonts w:ascii="Times New Roman" w:hAnsi="Times New Roman"/>
                <w:sz w:val="24"/>
              </w:rPr>
              <w:t xml:space="preserve">буллезная </w:t>
            </w:r>
            <w:proofErr w:type="spellStart"/>
            <w:r w:rsidRPr="00F80C81">
              <w:rPr>
                <w:rFonts w:ascii="Times New Roman" w:hAnsi="Times New Roman"/>
                <w:sz w:val="24"/>
              </w:rPr>
              <w:t>кератопатия</w:t>
            </w:r>
            <w:proofErr w:type="spellEnd"/>
          </w:p>
          <w:p w:rsidR="00F80C81" w:rsidRPr="00F80C81" w:rsidRDefault="00F80C81" w:rsidP="00F80C81">
            <w:pPr>
              <w:rPr>
                <w:rFonts w:ascii="Times New Roman" w:hAnsi="Times New Roman"/>
                <w:sz w:val="24"/>
              </w:rPr>
            </w:pPr>
            <w:r w:rsidRPr="00F80C81">
              <w:rPr>
                <w:rFonts w:ascii="Times New Roman" w:hAnsi="Times New Roman"/>
                <w:sz w:val="24"/>
              </w:rPr>
              <w:t>Н 18.2 другие отеки роговицы</w:t>
            </w:r>
          </w:p>
          <w:p w:rsidR="00F80C81" w:rsidRPr="00F80C81" w:rsidRDefault="00F80C81" w:rsidP="00F80C81">
            <w:pPr>
              <w:rPr>
                <w:rFonts w:ascii="Times New Roman" w:hAnsi="Times New Roman"/>
                <w:sz w:val="24"/>
              </w:rPr>
            </w:pPr>
            <w:r w:rsidRPr="00F80C81">
              <w:rPr>
                <w:rFonts w:ascii="Times New Roman" w:hAnsi="Times New Roman"/>
                <w:sz w:val="24"/>
              </w:rPr>
              <w:t>Н 18.7 другие деформации роговицы</w:t>
            </w:r>
          </w:p>
          <w:p w:rsidR="003B6DA8" w:rsidRPr="00F80C81" w:rsidRDefault="00F80C81" w:rsidP="00F80C81">
            <w:r w:rsidRPr="00F80C81">
              <w:rPr>
                <w:rFonts w:ascii="Times New Roman" w:hAnsi="Times New Roman"/>
                <w:sz w:val="24"/>
              </w:rPr>
              <w:t>Н 18.8 другие уточненные болезни роговицы</w:t>
            </w:r>
          </w:p>
        </w:tc>
      </w:tr>
      <w:tr w:rsidR="003B6DA8" w:rsidTr="00317A03">
        <w:tc>
          <w:tcPr>
            <w:tcW w:w="4077" w:type="dxa"/>
          </w:tcPr>
          <w:p w:rsidR="003B6DA8" w:rsidRPr="00E35524" w:rsidRDefault="003B6DA8" w:rsidP="00B727C7">
            <w:pPr>
              <w:pStyle w:val="af"/>
              <w:numPr>
                <w:ilvl w:val="0"/>
                <w:numId w:val="3"/>
              </w:numPr>
              <w:ind w:left="142" w:firstLine="0"/>
              <w:rPr>
                <w:rFonts w:ascii="Times New Roman" w:hAnsi="Times New Roman"/>
                <w:sz w:val="24"/>
                <w:szCs w:val="24"/>
              </w:rPr>
            </w:pPr>
            <w:r>
              <w:rPr>
                <w:rFonts w:ascii="Times New Roman" w:hAnsi="Times New Roman"/>
                <w:sz w:val="24"/>
                <w:szCs w:val="24"/>
              </w:rPr>
              <w:t>Альтернативные методы, применяемые в РК</w:t>
            </w:r>
          </w:p>
        </w:tc>
        <w:tc>
          <w:tcPr>
            <w:tcW w:w="5988" w:type="dxa"/>
          </w:tcPr>
          <w:p w:rsidR="00317A03" w:rsidRPr="003F2DAD" w:rsidRDefault="008D5B3C" w:rsidP="008D5B3C">
            <w:r w:rsidRPr="008D5B3C">
              <w:rPr>
                <w:rFonts w:ascii="Times New Roman" w:hAnsi="Times New Roman"/>
                <w:color w:val="000000"/>
                <w:sz w:val="24"/>
                <w:szCs w:val="23"/>
              </w:rPr>
              <w:t>Задняя  послойная кератопластика</w:t>
            </w:r>
            <w:r w:rsidRPr="008D5B3C">
              <w:rPr>
                <w:rFonts w:ascii="Times New Roman" w:hAnsi="Times New Roman"/>
                <w:color w:val="000000"/>
                <w:sz w:val="24"/>
                <w:szCs w:val="23"/>
              </w:rPr>
              <w:br/>
              <w:t>Воздействие гелий-неонового лазерного излучения</w:t>
            </w:r>
            <w:r w:rsidRPr="008D5B3C">
              <w:rPr>
                <w:rFonts w:ascii="Times New Roman" w:hAnsi="Times New Roman"/>
                <w:color w:val="000000"/>
                <w:sz w:val="24"/>
                <w:szCs w:val="23"/>
              </w:rPr>
              <w:br/>
              <w:t>Пересадка роговицы</w:t>
            </w:r>
          </w:p>
          <w:p w:rsidR="00317A03" w:rsidRPr="00317A03" w:rsidRDefault="00317A03" w:rsidP="008D5B3C">
            <w:pPr>
              <w:rPr>
                <w:rFonts w:ascii="Times New Roman" w:hAnsi="Times New Roman"/>
                <w:color w:val="000000"/>
                <w:sz w:val="24"/>
                <w:szCs w:val="23"/>
              </w:rPr>
            </w:pPr>
            <w:r>
              <w:rPr>
                <w:rFonts w:ascii="Times New Roman" w:hAnsi="Times New Roman"/>
                <w:color w:val="000000"/>
                <w:sz w:val="24"/>
                <w:szCs w:val="23"/>
                <w:lang w:val="kk-KZ"/>
              </w:rPr>
              <w:t>К</w:t>
            </w:r>
            <w:proofErr w:type="spellStart"/>
            <w:r>
              <w:rPr>
                <w:rFonts w:ascii="Times New Roman" w:hAnsi="Times New Roman"/>
                <w:color w:val="000000"/>
                <w:sz w:val="24"/>
                <w:szCs w:val="23"/>
              </w:rPr>
              <w:t>онъюнктивальные</w:t>
            </w:r>
            <w:proofErr w:type="spellEnd"/>
            <w:r>
              <w:rPr>
                <w:rFonts w:ascii="Times New Roman" w:hAnsi="Times New Roman"/>
                <w:color w:val="000000"/>
                <w:sz w:val="24"/>
                <w:szCs w:val="23"/>
              </w:rPr>
              <w:t xml:space="preserve"> клапаны</w:t>
            </w:r>
          </w:p>
          <w:p w:rsidR="00317A03" w:rsidRPr="00317A03" w:rsidRDefault="00317A03" w:rsidP="00317A03">
            <w:pPr>
              <w:rPr>
                <w:rFonts w:ascii="Times New Roman" w:hAnsi="Times New Roman"/>
                <w:color w:val="000000"/>
                <w:sz w:val="24"/>
                <w:szCs w:val="23"/>
              </w:rPr>
            </w:pPr>
            <w:r>
              <w:rPr>
                <w:rFonts w:ascii="Times New Roman" w:hAnsi="Times New Roman"/>
                <w:color w:val="000000"/>
                <w:sz w:val="24"/>
                <w:szCs w:val="23"/>
                <w:lang w:val="kk-KZ"/>
              </w:rPr>
              <w:t>П</w:t>
            </w:r>
            <w:proofErr w:type="spellStart"/>
            <w:r>
              <w:rPr>
                <w:rFonts w:ascii="Times New Roman" w:hAnsi="Times New Roman"/>
                <w:color w:val="000000"/>
                <w:sz w:val="24"/>
                <w:szCs w:val="23"/>
              </w:rPr>
              <w:t>ередняя</w:t>
            </w:r>
            <w:proofErr w:type="spellEnd"/>
            <w:r>
              <w:rPr>
                <w:rFonts w:ascii="Times New Roman" w:hAnsi="Times New Roman"/>
                <w:color w:val="000000"/>
                <w:sz w:val="24"/>
                <w:szCs w:val="23"/>
              </w:rPr>
              <w:t xml:space="preserve"> </w:t>
            </w:r>
            <w:proofErr w:type="spellStart"/>
            <w:r>
              <w:rPr>
                <w:rFonts w:ascii="Times New Roman" w:hAnsi="Times New Roman"/>
                <w:color w:val="000000"/>
                <w:sz w:val="24"/>
                <w:szCs w:val="23"/>
              </w:rPr>
              <w:t>стромальная</w:t>
            </w:r>
            <w:proofErr w:type="spellEnd"/>
            <w:r>
              <w:rPr>
                <w:rFonts w:ascii="Times New Roman" w:hAnsi="Times New Roman"/>
                <w:color w:val="000000"/>
                <w:sz w:val="24"/>
                <w:szCs w:val="23"/>
              </w:rPr>
              <w:t xml:space="preserve"> пункция</w:t>
            </w:r>
          </w:p>
          <w:p w:rsidR="008D5B3C" w:rsidRPr="008D5B3C" w:rsidRDefault="00317A03" w:rsidP="00317A03">
            <w:pPr>
              <w:rPr>
                <w:rFonts w:ascii="Times New Roman" w:hAnsi="Times New Roman"/>
                <w:color w:val="000000"/>
                <w:sz w:val="23"/>
                <w:szCs w:val="23"/>
              </w:rPr>
            </w:pPr>
            <w:r>
              <w:rPr>
                <w:rFonts w:ascii="Times New Roman" w:hAnsi="Times New Roman"/>
                <w:color w:val="000000"/>
                <w:sz w:val="24"/>
                <w:szCs w:val="23"/>
                <w:lang w:val="kk-KZ"/>
              </w:rPr>
              <w:t>К</w:t>
            </w:r>
            <w:proofErr w:type="spellStart"/>
            <w:r w:rsidRPr="00317A03">
              <w:rPr>
                <w:rFonts w:ascii="Times New Roman" w:hAnsi="Times New Roman"/>
                <w:color w:val="000000"/>
                <w:sz w:val="24"/>
                <w:szCs w:val="23"/>
              </w:rPr>
              <w:t>онтактные</w:t>
            </w:r>
            <w:proofErr w:type="spellEnd"/>
            <w:r w:rsidRPr="00317A03">
              <w:rPr>
                <w:rFonts w:ascii="Times New Roman" w:hAnsi="Times New Roman"/>
                <w:color w:val="000000"/>
                <w:sz w:val="24"/>
                <w:szCs w:val="23"/>
              </w:rPr>
              <w:t xml:space="preserve"> линзы с повязкой и гипертонические солевые глазные капли.</w:t>
            </w:r>
          </w:p>
        </w:tc>
      </w:tr>
      <w:tr w:rsidR="003B6DA8" w:rsidTr="00317A03">
        <w:tc>
          <w:tcPr>
            <w:tcW w:w="4077" w:type="dxa"/>
          </w:tcPr>
          <w:p w:rsidR="003B6DA8" w:rsidRPr="00AA5B8A" w:rsidRDefault="003B6DA8" w:rsidP="00B727C7">
            <w:pPr>
              <w:pStyle w:val="af"/>
              <w:numPr>
                <w:ilvl w:val="0"/>
                <w:numId w:val="3"/>
              </w:numPr>
              <w:ind w:left="142" w:firstLine="0"/>
              <w:rPr>
                <w:rFonts w:ascii="Times New Roman" w:hAnsi="Times New Roman"/>
                <w:sz w:val="24"/>
                <w:szCs w:val="24"/>
              </w:rPr>
            </w:pPr>
            <w:r w:rsidRPr="00AA5B8A">
              <w:rPr>
                <w:rFonts w:ascii="Times New Roman" w:hAnsi="Times New Roman"/>
                <w:sz w:val="24"/>
                <w:szCs w:val="24"/>
              </w:rPr>
              <w:t>Краткое описание</w:t>
            </w:r>
            <w:r>
              <w:rPr>
                <w:rFonts w:ascii="Times New Roman" w:hAnsi="Times New Roman"/>
                <w:sz w:val="24"/>
                <w:szCs w:val="24"/>
              </w:rPr>
              <w:t>, предварительная</w:t>
            </w:r>
            <w:r w:rsidRPr="00AA5B8A">
              <w:rPr>
                <w:rFonts w:ascii="Times New Roman" w:hAnsi="Times New Roman"/>
                <w:sz w:val="24"/>
                <w:szCs w:val="24"/>
              </w:rPr>
              <w:t xml:space="preserve"> стоимость</w:t>
            </w:r>
          </w:p>
        </w:tc>
        <w:tc>
          <w:tcPr>
            <w:tcW w:w="5988" w:type="dxa"/>
          </w:tcPr>
          <w:p w:rsidR="003B6DA8" w:rsidRPr="003F2DAD" w:rsidRDefault="00F80C81" w:rsidP="003F2DAD">
            <w:pPr>
              <w:shd w:val="clear" w:color="auto" w:fill="FFFFFF"/>
              <w:jc w:val="both"/>
              <w:rPr>
                <w:rFonts w:ascii="Times New Roman" w:hAnsi="Times New Roman"/>
                <w:sz w:val="24"/>
              </w:rPr>
            </w:pPr>
            <w:r w:rsidRPr="00F80C81">
              <w:rPr>
                <w:rFonts w:ascii="Times New Roman" w:hAnsi="Times New Roman"/>
                <w:sz w:val="24"/>
              </w:rPr>
              <w:t xml:space="preserve">Использование эксимерного лазера, </w:t>
            </w:r>
            <w:r w:rsidRPr="00F80C81">
              <w:rPr>
                <w:rFonts w:ascii="Times New Roman" w:hAnsi="Times New Roman"/>
                <w:sz w:val="24"/>
                <w:shd w:val="clear" w:color="auto" w:fill="FFFFFF"/>
              </w:rPr>
              <w:t xml:space="preserve">с </w:t>
            </w:r>
            <w:r w:rsidRPr="00F80C81">
              <w:rPr>
                <w:rFonts w:ascii="Times New Roman" w:hAnsi="Times New Roman"/>
                <w:sz w:val="24"/>
              </w:rPr>
              <w:t xml:space="preserve">точностью до микрометра, позволяет проводить щадящую лазерную абляцию в строме роговицы, </w:t>
            </w:r>
            <w:proofErr w:type="gramStart"/>
            <w:r w:rsidRPr="00F80C81">
              <w:rPr>
                <w:rFonts w:ascii="Times New Roman" w:hAnsi="Times New Roman"/>
                <w:sz w:val="24"/>
              </w:rPr>
              <w:t>где</w:t>
            </w:r>
            <w:proofErr w:type="gramEnd"/>
            <w:r w:rsidRPr="00F80C81">
              <w:rPr>
                <w:rFonts w:ascii="Times New Roman" w:hAnsi="Times New Roman"/>
                <w:sz w:val="24"/>
              </w:rPr>
              <w:t xml:space="preserve"> таким образом  создается </w:t>
            </w:r>
            <w:proofErr w:type="spellStart"/>
            <w:r w:rsidRPr="00F80C81">
              <w:rPr>
                <w:rFonts w:ascii="Times New Roman" w:hAnsi="Times New Roman"/>
                <w:sz w:val="24"/>
              </w:rPr>
              <w:t>фиброцеллюлярная</w:t>
            </w:r>
            <w:proofErr w:type="spellEnd"/>
            <w:r w:rsidRPr="00F80C81">
              <w:rPr>
                <w:rFonts w:ascii="Times New Roman" w:hAnsi="Times New Roman"/>
                <w:sz w:val="24"/>
              </w:rPr>
              <w:t xml:space="preserve"> мембрана, которая препятствует просачиванию влаги передней камеры в строму роговицы. Таким образом, блокируется основной пусковой механизм патогенеза </w:t>
            </w:r>
            <w:r>
              <w:rPr>
                <w:rFonts w:ascii="Times New Roman" w:hAnsi="Times New Roman"/>
                <w:sz w:val="24"/>
              </w:rPr>
              <w:t xml:space="preserve">развития </w:t>
            </w:r>
            <w:proofErr w:type="gramStart"/>
            <w:r>
              <w:rPr>
                <w:rFonts w:ascii="Times New Roman" w:hAnsi="Times New Roman"/>
                <w:sz w:val="24"/>
              </w:rPr>
              <w:t>буллезной</w:t>
            </w:r>
            <w:proofErr w:type="gramEnd"/>
            <w:r>
              <w:rPr>
                <w:rFonts w:ascii="Times New Roman" w:hAnsi="Times New Roman"/>
                <w:sz w:val="24"/>
              </w:rPr>
              <w:t xml:space="preserve"> </w:t>
            </w:r>
            <w:proofErr w:type="spellStart"/>
            <w:r>
              <w:rPr>
                <w:rFonts w:ascii="Times New Roman" w:hAnsi="Times New Roman"/>
                <w:sz w:val="24"/>
              </w:rPr>
              <w:t>кератопатии</w:t>
            </w:r>
            <w:proofErr w:type="spellEnd"/>
            <w:r>
              <w:rPr>
                <w:rFonts w:ascii="Times New Roman" w:hAnsi="Times New Roman"/>
                <w:sz w:val="24"/>
              </w:rPr>
              <w:t xml:space="preserve">. </w:t>
            </w:r>
            <w:r w:rsidR="003B6DA8" w:rsidRPr="00F80C81">
              <w:rPr>
                <w:rFonts w:ascii="Times New Roman" w:hAnsi="Times New Roman"/>
                <w:sz w:val="24"/>
                <w:szCs w:val="24"/>
              </w:rPr>
              <w:t xml:space="preserve">Планируемые затраты, необходимые для проведения нового Метода </w:t>
            </w:r>
            <w:r w:rsidR="00D33E4D" w:rsidRPr="00F80C81">
              <w:rPr>
                <w:rFonts w:ascii="Times New Roman" w:hAnsi="Times New Roman"/>
                <w:sz w:val="24"/>
                <w:szCs w:val="24"/>
              </w:rPr>
              <w:t xml:space="preserve">на один глаз </w:t>
            </w:r>
            <w:r w:rsidR="003B6DA8" w:rsidRPr="00F80C81">
              <w:rPr>
                <w:rFonts w:ascii="Times New Roman" w:hAnsi="Times New Roman"/>
                <w:sz w:val="24"/>
                <w:szCs w:val="24"/>
              </w:rPr>
              <w:t xml:space="preserve"> –</w:t>
            </w:r>
            <w:r w:rsidR="003F2DAD" w:rsidRPr="003F2DAD">
              <w:rPr>
                <w:rFonts w:ascii="Times New Roman" w:hAnsi="Times New Roman"/>
                <w:sz w:val="24"/>
              </w:rPr>
              <w:t xml:space="preserve"> </w:t>
            </w:r>
            <w:r w:rsidRPr="00F80C81">
              <w:rPr>
                <w:rFonts w:ascii="Times New Roman" w:hAnsi="Times New Roman"/>
                <w:sz w:val="24"/>
                <w:szCs w:val="24"/>
              </w:rPr>
              <w:t xml:space="preserve">127 031,61 </w:t>
            </w:r>
            <w:r w:rsidR="00B727C7" w:rsidRPr="00F80C81">
              <w:rPr>
                <w:rFonts w:ascii="Times New Roman" w:hAnsi="Times New Roman"/>
                <w:sz w:val="24"/>
                <w:szCs w:val="24"/>
                <w:shd w:val="clear" w:color="auto" w:fill="FFFFFF"/>
              </w:rPr>
              <w:t>тенге</w:t>
            </w:r>
          </w:p>
        </w:tc>
      </w:tr>
      <w:tr w:rsidR="003B6DA8" w:rsidTr="00317A03">
        <w:tc>
          <w:tcPr>
            <w:tcW w:w="4077" w:type="dxa"/>
          </w:tcPr>
          <w:p w:rsidR="003B6DA8" w:rsidRPr="00AA5B8A" w:rsidRDefault="007B4782" w:rsidP="007B4782">
            <w:pPr>
              <w:pStyle w:val="af"/>
              <w:numPr>
                <w:ilvl w:val="0"/>
                <w:numId w:val="3"/>
              </w:numPr>
              <w:tabs>
                <w:tab w:val="left" w:pos="426"/>
              </w:tabs>
              <w:ind w:left="142" w:firstLine="0"/>
              <w:rPr>
                <w:rFonts w:ascii="Times New Roman" w:hAnsi="Times New Roman"/>
                <w:sz w:val="24"/>
                <w:szCs w:val="24"/>
              </w:rPr>
            </w:pPr>
            <w:r>
              <w:rPr>
                <w:rFonts w:ascii="Times New Roman" w:hAnsi="Times New Roman"/>
                <w:sz w:val="24"/>
                <w:szCs w:val="24"/>
              </w:rPr>
              <w:t>Специалисты/П</w:t>
            </w:r>
            <w:r w:rsidR="003B6DA8" w:rsidRPr="00AA5B8A">
              <w:rPr>
                <w:rFonts w:ascii="Times New Roman" w:hAnsi="Times New Roman"/>
                <w:sz w:val="24"/>
                <w:szCs w:val="24"/>
              </w:rPr>
              <w:t>ерсонал/</w:t>
            </w:r>
            <w:r w:rsidRPr="007B4782">
              <w:rPr>
                <w:rFonts w:ascii="Times New Roman" w:hAnsi="Times New Roman"/>
                <w:sz w:val="24"/>
                <w:szCs w:val="24"/>
              </w:rPr>
              <w:t xml:space="preserve"> </w:t>
            </w:r>
            <w:r>
              <w:rPr>
                <w:rFonts w:ascii="Times New Roman" w:hAnsi="Times New Roman"/>
                <w:sz w:val="24"/>
                <w:szCs w:val="24"/>
              </w:rPr>
              <w:t xml:space="preserve">Условия для проведения </w:t>
            </w:r>
            <w:r w:rsidR="003B6DA8" w:rsidRPr="00AA5B8A">
              <w:rPr>
                <w:rFonts w:ascii="Times New Roman" w:hAnsi="Times New Roman"/>
                <w:sz w:val="24"/>
                <w:szCs w:val="24"/>
              </w:rPr>
              <w:t>вмешательства</w:t>
            </w:r>
          </w:p>
        </w:tc>
        <w:tc>
          <w:tcPr>
            <w:tcW w:w="5988" w:type="dxa"/>
          </w:tcPr>
          <w:p w:rsidR="003B6DA8" w:rsidRPr="003B6DA8" w:rsidRDefault="003B6DA8" w:rsidP="00B727C7">
            <w:pPr>
              <w:ind w:firstLine="19"/>
              <w:rPr>
                <w:rFonts w:ascii="Times New Roman" w:hAnsi="Times New Roman"/>
                <w:sz w:val="24"/>
                <w:szCs w:val="28"/>
              </w:rPr>
            </w:pPr>
            <w:r w:rsidRPr="003B6DA8">
              <w:rPr>
                <w:rFonts w:ascii="Times New Roman" w:hAnsi="Times New Roman"/>
                <w:sz w:val="24"/>
                <w:szCs w:val="28"/>
              </w:rPr>
              <w:t>Требования к специалистам: врач-</w:t>
            </w:r>
            <w:proofErr w:type="spellStart"/>
            <w:r w:rsidRPr="003B6DA8">
              <w:rPr>
                <w:rFonts w:ascii="Times New Roman" w:hAnsi="Times New Roman"/>
                <w:sz w:val="24"/>
                <w:szCs w:val="28"/>
              </w:rPr>
              <w:t>офтальмохирург</w:t>
            </w:r>
            <w:proofErr w:type="spellEnd"/>
            <w:r w:rsidRPr="003B6DA8">
              <w:rPr>
                <w:rFonts w:ascii="Times New Roman" w:hAnsi="Times New Roman"/>
                <w:sz w:val="24"/>
                <w:szCs w:val="28"/>
              </w:rPr>
              <w:t>, высшая квалификационная категория.</w:t>
            </w:r>
          </w:p>
          <w:p w:rsidR="003B6DA8" w:rsidRPr="00A41F46" w:rsidRDefault="003B6DA8" w:rsidP="00856C91">
            <w:pPr>
              <w:pStyle w:val="-11"/>
              <w:ind w:left="0"/>
            </w:pPr>
            <w:r w:rsidRPr="003B6DA8">
              <w:rPr>
                <w:szCs w:val="28"/>
              </w:rPr>
              <w:t>Требования к оборудованию: оборудование</w:t>
            </w:r>
            <w:r w:rsidR="00830AC1">
              <w:rPr>
                <w:szCs w:val="28"/>
              </w:rPr>
              <w:t xml:space="preserve"> имеется</w:t>
            </w:r>
            <w:r w:rsidRPr="003B6DA8">
              <w:rPr>
                <w:szCs w:val="28"/>
              </w:rPr>
              <w:t xml:space="preserve"> в наличии</w:t>
            </w:r>
            <w:r w:rsidR="00830AC1">
              <w:rPr>
                <w:szCs w:val="28"/>
              </w:rPr>
              <w:t xml:space="preserve"> у заявителя</w:t>
            </w:r>
            <w:r w:rsidRPr="003B6DA8">
              <w:rPr>
                <w:szCs w:val="28"/>
              </w:rPr>
              <w:t>, соответствует  всем заявленным характеристикам и стандартам качества</w:t>
            </w:r>
            <w:r w:rsidR="00A41F46">
              <w:t>.</w:t>
            </w:r>
          </w:p>
        </w:tc>
      </w:tr>
      <w:tr w:rsidR="003B6DA8" w:rsidTr="00317A03">
        <w:trPr>
          <w:trHeight w:val="325"/>
        </w:trPr>
        <w:tc>
          <w:tcPr>
            <w:tcW w:w="4077" w:type="dxa"/>
          </w:tcPr>
          <w:p w:rsidR="003B6DA8" w:rsidRPr="00AA5B8A" w:rsidRDefault="003B6DA8" w:rsidP="00B727C7">
            <w:pPr>
              <w:pStyle w:val="af"/>
              <w:numPr>
                <w:ilvl w:val="0"/>
                <w:numId w:val="3"/>
              </w:numPr>
              <w:ind w:left="142" w:firstLine="0"/>
              <w:rPr>
                <w:rFonts w:ascii="Times New Roman" w:hAnsi="Times New Roman"/>
                <w:sz w:val="24"/>
                <w:szCs w:val="24"/>
              </w:rPr>
            </w:pPr>
            <w:r>
              <w:rPr>
                <w:rFonts w:ascii="Times New Roman" w:hAnsi="Times New Roman"/>
                <w:sz w:val="24"/>
                <w:szCs w:val="24"/>
              </w:rPr>
              <w:t>Результаты ОМТ</w:t>
            </w:r>
          </w:p>
        </w:tc>
        <w:tc>
          <w:tcPr>
            <w:tcW w:w="5988" w:type="dxa"/>
          </w:tcPr>
          <w:p w:rsidR="003B6DA8" w:rsidRPr="00931904" w:rsidRDefault="00931904" w:rsidP="00A67084">
            <w:pPr>
              <w:ind w:left="34"/>
              <w:jc w:val="both"/>
              <w:rPr>
                <w:rFonts w:ascii="Times New Roman" w:hAnsi="Times New Roman"/>
                <w:sz w:val="24"/>
                <w:szCs w:val="28"/>
              </w:rPr>
            </w:pPr>
            <w:r w:rsidRPr="00931904">
              <w:rPr>
                <w:rFonts w:ascii="Times New Roman" w:hAnsi="Times New Roman"/>
                <w:sz w:val="24"/>
                <w:szCs w:val="28"/>
              </w:rPr>
              <w:t xml:space="preserve">Медицинская </w:t>
            </w:r>
            <w:r w:rsidRPr="003F2DAD">
              <w:rPr>
                <w:rFonts w:ascii="Times New Roman" w:hAnsi="Times New Roman"/>
                <w:sz w:val="24"/>
                <w:szCs w:val="28"/>
              </w:rPr>
              <w:t>технология «</w:t>
            </w:r>
            <w:proofErr w:type="spellStart"/>
            <w:r w:rsidR="00B721A4" w:rsidRPr="003F2DAD">
              <w:rPr>
                <w:rFonts w:ascii="Times New Roman" w:eastAsia="Calibri" w:hAnsi="Times New Roman"/>
                <w:sz w:val="24"/>
                <w:szCs w:val="28"/>
                <w:lang w:eastAsia="en-US"/>
              </w:rPr>
              <w:t>Фототерапевтическая</w:t>
            </w:r>
            <w:proofErr w:type="spellEnd"/>
            <w:r w:rsidR="00B721A4" w:rsidRPr="003F2DAD">
              <w:rPr>
                <w:rFonts w:ascii="Times New Roman" w:eastAsia="Calibri" w:hAnsi="Times New Roman"/>
                <w:sz w:val="24"/>
                <w:szCs w:val="28"/>
                <w:lang w:eastAsia="en-US"/>
              </w:rPr>
              <w:t xml:space="preserve"> </w:t>
            </w:r>
            <w:proofErr w:type="spellStart"/>
            <w:r w:rsidR="00B721A4" w:rsidRPr="003F2DAD">
              <w:rPr>
                <w:rFonts w:ascii="Times New Roman" w:eastAsia="Calibri" w:hAnsi="Times New Roman"/>
                <w:sz w:val="24"/>
                <w:szCs w:val="28"/>
                <w:lang w:eastAsia="en-US"/>
              </w:rPr>
              <w:t>кератэктомия</w:t>
            </w:r>
            <w:proofErr w:type="spellEnd"/>
            <w:r w:rsidR="00B721A4" w:rsidRPr="003F2DAD">
              <w:rPr>
                <w:rFonts w:ascii="Times New Roman" w:eastAsia="Calibri" w:hAnsi="Times New Roman"/>
                <w:sz w:val="24"/>
                <w:szCs w:val="28"/>
                <w:lang w:eastAsia="en-US"/>
              </w:rPr>
              <w:t xml:space="preserve"> в лечении буллезной </w:t>
            </w:r>
            <w:proofErr w:type="spellStart"/>
            <w:r w:rsidR="00B721A4" w:rsidRPr="003F2DAD">
              <w:rPr>
                <w:rFonts w:ascii="Times New Roman" w:eastAsia="Calibri" w:hAnsi="Times New Roman"/>
                <w:sz w:val="24"/>
                <w:szCs w:val="28"/>
                <w:lang w:eastAsia="en-US"/>
              </w:rPr>
              <w:t>кератопатии</w:t>
            </w:r>
            <w:proofErr w:type="spellEnd"/>
            <w:r w:rsidRPr="003F2DAD">
              <w:rPr>
                <w:rFonts w:ascii="Times New Roman" w:hAnsi="Times New Roman"/>
                <w:szCs w:val="28"/>
              </w:rPr>
              <w:t>»</w:t>
            </w:r>
            <w:r w:rsidRPr="00B721A4">
              <w:rPr>
                <w:rFonts w:ascii="Times New Roman" w:hAnsi="Times New Roman"/>
                <w:szCs w:val="28"/>
              </w:rPr>
              <w:t xml:space="preserve"> </w:t>
            </w:r>
            <w:r w:rsidRPr="00931904">
              <w:rPr>
                <w:rFonts w:ascii="Times New Roman" w:hAnsi="Times New Roman"/>
                <w:sz w:val="24"/>
                <w:szCs w:val="28"/>
              </w:rPr>
              <w:t>является доказанным клинически эффективным методом хирургической комбинированной терапии пациентов с высокой миопией с незначительным риском осложнений.</w:t>
            </w:r>
          </w:p>
        </w:tc>
      </w:tr>
    </w:tbl>
    <w:p w:rsidR="002D7E02" w:rsidRPr="00A13A31" w:rsidRDefault="004A156E" w:rsidP="00377A53">
      <w:pPr>
        <w:spacing w:after="0" w:line="240" w:lineRule="auto"/>
        <w:ind w:left="-567" w:firstLine="567"/>
        <w:jc w:val="both"/>
        <w:rPr>
          <w:rFonts w:ascii="Times New Roman" w:hAnsi="Times New Roman"/>
          <w:sz w:val="28"/>
          <w:szCs w:val="28"/>
        </w:rPr>
      </w:pPr>
      <w:r w:rsidRPr="00A13A31">
        <w:rPr>
          <w:rFonts w:ascii="Times New Roman" w:hAnsi="Times New Roman"/>
          <w:sz w:val="28"/>
          <w:szCs w:val="28"/>
        </w:rPr>
        <w:lastRenderedPageBreak/>
        <w:t xml:space="preserve">На основании заявки </w:t>
      </w:r>
      <w:r w:rsidR="005B09B1" w:rsidRPr="00A13A31">
        <w:rPr>
          <w:rFonts w:ascii="Times New Roman" w:hAnsi="Times New Roman"/>
          <w:sz w:val="28"/>
          <w:szCs w:val="28"/>
        </w:rPr>
        <w:t>АО</w:t>
      </w:r>
      <w:r w:rsidR="00240FB6" w:rsidRPr="00A13A31">
        <w:rPr>
          <w:rFonts w:ascii="Times New Roman" w:hAnsi="Times New Roman"/>
          <w:sz w:val="28"/>
          <w:szCs w:val="28"/>
        </w:rPr>
        <w:t xml:space="preserve"> «</w:t>
      </w:r>
      <w:r w:rsidR="003B6DA8" w:rsidRPr="00A13A31">
        <w:rPr>
          <w:rFonts w:ascii="Times New Roman" w:hAnsi="Times New Roman"/>
          <w:sz w:val="28"/>
          <w:szCs w:val="28"/>
          <w:shd w:val="clear" w:color="auto" w:fill="FFFFFF"/>
        </w:rPr>
        <w:t>Казахский ордена «Знак Почета» научно-исследовательский институт глазных болезней</w:t>
      </w:r>
      <w:r w:rsidR="00E61F7C" w:rsidRPr="00A13A31">
        <w:rPr>
          <w:rFonts w:ascii="Times New Roman" w:hAnsi="Times New Roman"/>
          <w:sz w:val="28"/>
          <w:szCs w:val="28"/>
        </w:rPr>
        <w:t>»</w:t>
      </w:r>
      <w:r w:rsidRPr="00A13A31">
        <w:rPr>
          <w:rFonts w:ascii="Times New Roman" w:hAnsi="Times New Roman"/>
          <w:sz w:val="28"/>
          <w:szCs w:val="28"/>
        </w:rPr>
        <w:t xml:space="preserve"> (далее Заявитель) </w:t>
      </w:r>
      <w:r w:rsidR="00B727C7" w:rsidRPr="00A13A31">
        <w:rPr>
          <w:rFonts w:ascii="Times New Roman" w:hAnsi="Times New Roman"/>
          <w:sz w:val="28"/>
          <w:szCs w:val="28"/>
          <w:shd w:val="clear" w:color="auto" w:fill="FFFFFF"/>
        </w:rPr>
        <w:t xml:space="preserve">№84 от 28 февраля 2017 года </w:t>
      </w:r>
      <w:r w:rsidR="005B09B1" w:rsidRPr="00A13A31">
        <w:rPr>
          <w:rFonts w:ascii="Times New Roman" w:hAnsi="Times New Roman"/>
          <w:sz w:val="28"/>
          <w:szCs w:val="28"/>
        </w:rPr>
        <w:t>настоящим произведена</w:t>
      </w:r>
      <w:r w:rsidR="002D7E02" w:rsidRPr="00A13A31">
        <w:rPr>
          <w:rFonts w:ascii="Times New Roman" w:hAnsi="Times New Roman"/>
          <w:sz w:val="28"/>
          <w:szCs w:val="28"/>
        </w:rPr>
        <w:t xml:space="preserve"> экспертиза медицинской технологии </w:t>
      </w:r>
      <w:r w:rsidR="00D33CE2" w:rsidRPr="003F2DAD">
        <w:rPr>
          <w:rFonts w:ascii="Times New Roman" w:hAnsi="Times New Roman"/>
          <w:sz w:val="28"/>
          <w:szCs w:val="28"/>
        </w:rPr>
        <w:t>«</w:t>
      </w:r>
      <w:proofErr w:type="spellStart"/>
      <w:r w:rsidR="00A13A31" w:rsidRPr="003F2DAD">
        <w:rPr>
          <w:rFonts w:ascii="Times New Roman" w:eastAsia="Calibri" w:hAnsi="Times New Roman"/>
          <w:sz w:val="28"/>
          <w:szCs w:val="28"/>
          <w:lang w:eastAsia="en-US"/>
        </w:rPr>
        <w:t>Фототерапевтическая</w:t>
      </w:r>
      <w:proofErr w:type="spellEnd"/>
      <w:r w:rsidR="00A13A31" w:rsidRPr="003F2DAD">
        <w:rPr>
          <w:rFonts w:ascii="Times New Roman" w:eastAsia="Calibri" w:hAnsi="Times New Roman"/>
          <w:sz w:val="28"/>
          <w:szCs w:val="28"/>
          <w:lang w:eastAsia="en-US"/>
        </w:rPr>
        <w:t xml:space="preserve"> </w:t>
      </w:r>
      <w:proofErr w:type="spellStart"/>
      <w:r w:rsidR="00A13A31" w:rsidRPr="003F2DAD">
        <w:rPr>
          <w:rFonts w:ascii="Times New Roman" w:eastAsia="Calibri" w:hAnsi="Times New Roman"/>
          <w:sz w:val="28"/>
          <w:szCs w:val="28"/>
          <w:lang w:eastAsia="en-US"/>
        </w:rPr>
        <w:t>кератэктомия</w:t>
      </w:r>
      <w:proofErr w:type="spellEnd"/>
      <w:r w:rsidR="00A13A31" w:rsidRPr="003F2DAD">
        <w:rPr>
          <w:rFonts w:ascii="Times New Roman" w:eastAsia="Calibri" w:hAnsi="Times New Roman"/>
          <w:sz w:val="28"/>
          <w:szCs w:val="28"/>
          <w:lang w:eastAsia="en-US"/>
        </w:rPr>
        <w:t xml:space="preserve"> в лечении буллезной </w:t>
      </w:r>
      <w:proofErr w:type="spellStart"/>
      <w:r w:rsidR="00A13A31" w:rsidRPr="003F2DAD">
        <w:rPr>
          <w:rFonts w:ascii="Times New Roman" w:eastAsia="Calibri" w:hAnsi="Times New Roman"/>
          <w:sz w:val="28"/>
          <w:szCs w:val="28"/>
          <w:lang w:eastAsia="en-US"/>
        </w:rPr>
        <w:t>кератопатии</w:t>
      </w:r>
      <w:proofErr w:type="spellEnd"/>
      <w:r w:rsidR="00D33CE2" w:rsidRPr="003F2DAD">
        <w:rPr>
          <w:rFonts w:ascii="Times New Roman" w:hAnsi="Times New Roman"/>
          <w:sz w:val="28"/>
          <w:szCs w:val="28"/>
        </w:rPr>
        <w:t>»</w:t>
      </w:r>
      <w:r w:rsidR="00D33CE2" w:rsidRPr="00A13A31">
        <w:rPr>
          <w:rFonts w:ascii="Times New Roman" w:hAnsi="Times New Roman"/>
          <w:sz w:val="28"/>
          <w:szCs w:val="28"/>
        </w:rPr>
        <w:t xml:space="preserve"> </w:t>
      </w:r>
      <w:r w:rsidR="002D7E02" w:rsidRPr="00A13A31">
        <w:rPr>
          <w:rFonts w:ascii="Times New Roman" w:hAnsi="Times New Roman"/>
          <w:sz w:val="28"/>
          <w:szCs w:val="28"/>
        </w:rPr>
        <w:t xml:space="preserve"> на предмет соответствия критериям безопасности, эффективности и качества предложенного метода лечения.</w:t>
      </w:r>
    </w:p>
    <w:p w:rsidR="002D7E02" w:rsidRPr="00CF42B3" w:rsidRDefault="002D7E02" w:rsidP="00377A53">
      <w:pPr>
        <w:spacing w:after="0" w:line="240" w:lineRule="auto"/>
        <w:ind w:left="-567" w:firstLine="567"/>
        <w:jc w:val="both"/>
        <w:rPr>
          <w:rFonts w:ascii="Times New Roman" w:hAnsi="Times New Roman"/>
          <w:sz w:val="28"/>
          <w:szCs w:val="28"/>
        </w:rPr>
      </w:pPr>
      <w:r w:rsidRPr="00CF42B3">
        <w:rPr>
          <w:rFonts w:ascii="Times New Roman" w:hAnsi="Times New Roman"/>
          <w:b/>
          <w:sz w:val="28"/>
          <w:szCs w:val="28"/>
        </w:rPr>
        <w:t>Объект экспертизы:</w:t>
      </w:r>
      <w:r w:rsidRPr="00CF42B3">
        <w:rPr>
          <w:rFonts w:ascii="Times New Roman" w:hAnsi="Times New Roman"/>
          <w:sz w:val="28"/>
          <w:szCs w:val="28"/>
        </w:rPr>
        <w:t xml:space="preserve"> метод лечения </w:t>
      </w:r>
      <w:r w:rsidR="00D33CE2" w:rsidRPr="00D33CE2">
        <w:rPr>
          <w:rFonts w:ascii="Times New Roman" w:hAnsi="Times New Roman"/>
          <w:b/>
          <w:sz w:val="28"/>
          <w:szCs w:val="28"/>
        </w:rPr>
        <w:t>«</w:t>
      </w:r>
      <w:proofErr w:type="spellStart"/>
      <w:r w:rsidR="00A13A31" w:rsidRPr="00A13A31">
        <w:rPr>
          <w:rFonts w:ascii="Times New Roman" w:eastAsia="Calibri" w:hAnsi="Times New Roman"/>
          <w:b/>
          <w:sz w:val="28"/>
          <w:szCs w:val="28"/>
          <w:lang w:eastAsia="en-US"/>
        </w:rPr>
        <w:t>Фототерапевтическая</w:t>
      </w:r>
      <w:proofErr w:type="spellEnd"/>
      <w:r w:rsidR="00A13A31" w:rsidRPr="00A13A31">
        <w:rPr>
          <w:rFonts w:ascii="Times New Roman" w:eastAsia="Calibri" w:hAnsi="Times New Roman"/>
          <w:b/>
          <w:sz w:val="28"/>
          <w:szCs w:val="28"/>
          <w:lang w:eastAsia="en-US"/>
        </w:rPr>
        <w:t xml:space="preserve"> </w:t>
      </w:r>
      <w:proofErr w:type="spellStart"/>
      <w:r w:rsidR="00A13A31" w:rsidRPr="00A13A31">
        <w:rPr>
          <w:rFonts w:ascii="Times New Roman" w:eastAsia="Calibri" w:hAnsi="Times New Roman"/>
          <w:b/>
          <w:sz w:val="28"/>
          <w:szCs w:val="28"/>
          <w:lang w:eastAsia="en-US"/>
        </w:rPr>
        <w:t>кератэктомия</w:t>
      </w:r>
      <w:proofErr w:type="spellEnd"/>
      <w:r w:rsidR="00A13A31" w:rsidRPr="00A13A31">
        <w:rPr>
          <w:rFonts w:ascii="Times New Roman" w:eastAsia="Calibri" w:hAnsi="Times New Roman"/>
          <w:b/>
          <w:sz w:val="28"/>
          <w:szCs w:val="28"/>
          <w:lang w:eastAsia="en-US"/>
        </w:rPr>
        <w:t xml:space="preserve"> в лечении буллезной </w:t>
      </w:r>
      <w:proofErr w:type="spellStart"/>
      <w:r w:rsidR="00A13A31" w:rsidRPr="00A13A31">
        <w:rPr>
          <w:rFonts w:ascii="Times New Roman" w:eastAsia="Calibri" w:hAnsi="Times New Roman"/>
          <w:b/>
          <w:sz w:val="28"/>
          <w:szCs w:val="28"/>
          <w:lang w:eastAsia="en-US"/>
        </w:rPr>
        <w:t>кератопатии</w:t>
      </w:r>
      <w:proofErr w:type="spellEnd"/>
      <w:r w:rsidR="00D33CE2" w:rsidRPr="00D33CE2">
        <w:rPr>
          <w:rFonts w:ascii="Times New Roman" w:hAnsi="Times New Roman"/>
          <w:b/>
          <w:sz w:val="28"/>
          <w:szCs w:val="28"/>
        </w:rPr>
        <w:t>»</w:t>
      </w:r>
      <w:r w:rsidRPr="00CF42B3">
        <w:rPr>
          <w:rFonts w:ascii="Times New Roman" w:hAnsi="Times New Roman"/>
          <w:sz w:val="28"/>
          <w:szCs w:val="28"/>
        </w:rPr>
        <w:t>, предложенный для применения на территории РК на</w:t>
      </w:r>
      <w:r w:rsidR="003B6DA8">
        <w:rPr>
          <w:rFonts w:ascii="Times New Roman" w:hAnsi="Times New Roman"/>
          <w:sz w:val="28"/>
          <w:szCs w:val="28"/>
        </w:rPr>
        <w:t xml:space="preserve"> 2</w:t>
      </w:r>
      <w:r w:rsidR="00A13A31">
        <w:rPr>
          <w:rFonts w:ascii="Times New Roman" w:hAnsi="Times New Roman"/>
          <w:sz w:val="28"/>
          <w:szCs w:val="28"/>
        </w:rPr>
        <w:t>7</w:t>
      </w:r>
      <w:r w:rsidRPr="00CF42B3">
        <w:rPr>
          <w:rFonts w:ascii="Times New Roman" w:hAnsi="Times New Roman"/>
          <w:sz w:val="28"/>
          <w:szCs w:val="28"/>
        </w:rPr>
        <w:t xml:space="preserve"> страниц</w:t>
      </w:r>
      <w:r w:rsidR="005B09B1">
        <w:rPr>
          <w:rFonts w:ascii="Times New Roman" w:hAnsi="Times New Roman"/>
          <w:sz w:val="28"/>
          <w:szCs w:val="28"/>
        </w:rPr>
        <w:t>ах</w:t>
      </w:r>
      <w:r w:rsidRPr="00CF42B3">
        <w:rPr>
          <w:rFonts w:ascii="Times New Roman" w:hAnsi="Times New Roman"/>
          <w:sz w:val="28"/>
          <w:szCs w:val="28"/>
        </w:rPr>
        <w:t>.</w:t>
      </w:r>
    </w:p>
    <w:p w:rsidR="002D7E02" w:rsidRPr="00CF42B3" w:rsidRDefault="002D7E02" w:rsidP="00377A53">
      <w:pPr>
        <w:spacing w:after="0" w:line="240" w:lineRule="auto"/>
        <w:ind w:left="-567" w:firstLine="567"/>
        <w:jc w:val="both"/>
        <w:rPr>
          <w:rFonts w:ascii="Times New Roman" w:hAnsi="Times New Roman"/>
          <w:sz w:val="28"/>
          <w:szCs w:val="28"/>
        </w:rPr>
      </w:pPr>
      <w:r w:rsidRPr="00CF42B3">
        <w:rPr>
          <w:rFonts w:ascii="Times New Roman" w:hAnsi="Times New Roman"/>
          <w:sz w:val="28"/>
          <w:szCs w:val="28"/>
        </w:rPr>
        <w:t>Заявителем были представлены следующие материалы:</w:t>
      </w:r>
    </w:p>
    <w:p w:rsidR="005B09B1" w:rsidRPr="003E1462" w:rsidRDefault="005B09B1" w:rsidP="00B11C61">
      <w:pPr>
        <w:pStyle w:val="af"/>
        <w:numPr>
          <w:ilvl w:val="0"/>
          <w:numId w:val="1"/>
        </w:numPr>
        <w:spacing w:after="0" w:line="240" w:lineRule="auto"/>
        <w:ind w:left="-567" w:firstLine="567"/>
        <w:jc w:val="both"/>
        <w:rPr>
          <w:rFonts w:ascii="Times New Roman" w:hAnsi="Times New Roman"/>
          <w:sz w:val="28"/>
          <w:szCs w:val="28"/>
        </w:rPr>
      </w:pPr>
      <w:r w:rsidRPr="003E1462">
        <w:rPr>
          <w:rFonts w:ascii="Times New Roman" w:hAnsi="Times New Roman"/>
          <w:sz w:val="28"/>
          <w:szCs w:val="28"/>
        </w:rPr>
        <w:t xml:space="preserve">Заявка на применение нового метода – </w:t>
      </w:r>
      <w:r w:rsidR="00D33CE2">
        <w:rPr>
          <w:rFonts w:ascii="Times New Roman" w:hAnsi="Times New Roman"/>
          <w:sz w:val="28"/>
          <w:szCs w:val="28"/>
        </w:rPr>
        <w:t>3</w:t>
      </w:r>
      <w:r w:rsidRPr="003E1462">
        <w:rPr>
          <w:rFonts w:ascii="Times New Roman" w:hAnsi="Times New Roman"/>
          <w:sz w:val="28"/>
          <w:szCs w:val="28"/>
        </w:rPr>
        <w:t xml:space="preserve"> стр.</w:t>
      </w:r>
      <w:r w:rsidR="003E1462" w:rsidRPr="003E1462">
        <w:rPr>
          <w:rFonts w:ascii="Times New Roman" w:hAnsi="Times New Roman"/>
          <w:sz w:val="28"/>
          <w:szCs w:val="28"/>
        </w:rPr>
        <w:t>;</w:t>
      </w:r>
    </w:p>
    <w:p w:rsidR="003B6DA8" w:rsidRDefault="003B6DA8" w:rsidP="00B11C61">
      <w:pPr>
        <w:pStyle w:val="af"/>
        <w:numPr>
          <w:ilvl w:val="0"/>
          <w:numId w:val="1"/>
        </w:numPr>
        <w:spacing w:after="0" w:line="240" w:lineRule="auto"/>
        <w:ind w:left="-567" w:firstLine="567"/>
        <w:jc w:val="both"/>
        <w:rPr>
          <w:rFonts w:ascii="Times New Roman" w:hAnsi="Times New Roman"/>
          <w:sz w:val="28"/>
          <w:szCs w:val="28"/>
        </w:rPr>
      </w:pPr>
      <w:r w:rsidRPr="003B6DA8">
        <w:rPr>
          <w:rFonts w:ascii="Times New Roman" w:hAnsi="Times New Roman"/>
          <w:sz w:val="28"/>
          <w:szCs w:val="28"/>
        </w:rPr>
        <w:t>Обоснованные предложения по дополнению перечня ВСМП</w:t>
      </w:r>
      <w:r w:rsidR="00D33CE2">
        <w:rPr>
          <w:rFonts w:ascii="Times New Roman" w:hAnsi="Times New Roman"/>
          <w:sz w:val="28"/>
          <w:szCs w:val="28"/>
        </w:rPr>
        <w:t xml:space="preserve"> – </w:t>
      </w:r>
      <w:r w:rsidR="00A13A31">
        <w:rPr>
          <w:rFonts w:ascii="Times New Roman" w:hAnsi="Times New Roman"/>
          <w:sz w:val="28"/>
          <w:szCs w:val="28"/>
        </w:rPr>
        <w:t>11</w:t>
      </w:r>
      <w:r>
        <w:rPr>
          <w:rFonts w:ascii="Times New Roman" w:hAnsi="Times New Roman"/>
          <w:sz w:val="28"/>
          <w:szCs w:val="28"/>
        </w:rPr>
        <w:t xml:space="preserve"> стр.</w:t>
      </w:r>
      <w:r w:rsidR="003E1462" w:rsidRPr="003B6DA8">
        <w:rPr>
          <w:rFonts w:ascii="Times New Roman" w:hAnsi="Times New Roman"/>
          <w:sz w:val="28"/>
          <w:szCs w:val="28"/>
        </w:rPr>
        <w:t>;</w:t>
      </w:r>
    </w:p>
    <w:p w:rsidR="003B6DA8" w:rsidRPr="003B6DA8" w:rsidRDefault="003B6DA8" w:rsidP="00B11C61">
      <w:pPr>
        <w:pStyle w:val="af"/>
        <w:numPr>
          <w:ilvl w:val="0"/>
          <w:numId w:val="1"/>
        </w:numPr>
        <w:spacing w:after="0" w:line="240" w:lineRule="auto"/>
        <w:ind w:left="-567" w:firstLine="567"/>
        <w:jc w:val="both"/>
        <w:rPr>
          <w:rFonts w:ascii="Times New Roman" w:hAnsi="Times New Roman"/>
          <w:sz w:val="28"/>
          <w:szCs w:val="28"/>
        </w:rPr>
      </w:pPr>
      <w:r w:rsidRPr="003B6DA8">
        <w:rPr>
          <w:rFonts w:ascii="Times New Roman" w:eastAsiaTheme="minorHAnsi" w:hAnsi="Times New Roman"/>
          <w:sz w:val="28"/>
          <w:szCs w:val="28"/>
        </w:rPr>
        <w:t>Стандартизированная операционная процедура применения нового метода диагностики, лечения и медицинской реабилитации</w:t>
      </w:r>
      <w:r w:rsidR="00A13A31">
        <w:rPr>
          <w:rFonts w:ascii="Times New Roman" w:eastAsiaTheme="minorHAnsi" w:hAnsi="Times New Roman"/>
          <w:sz w:val="28"/>
          <w:szCs w:val="28"/>
        </w:rPr>
        <w:t xml:space="preserve"> </w:t>
      </w:r>
      <w:r w:rsidR="00D33CE2">
        <w:rPr>
          <w:rFonts w:ascii="Times New Roman" w:hAnsi="Times New Roman"/>
          <w:sz w:val="28"/>
          <w:szCs w:val="28"/>
        </w:rPr>
        <w:t xml:space="preserve">– </w:t>
      </w:r>
      <w:r w:rsidR="00A13A31">
        <w:rPr>
          <w:rFonts w:ascii="Times New Roman" w:hAnsi="Times New Roman"/>
          <w:sz w:val="28"/>
          <w:szCs w:val="28"/>
        </w:rPr>
        <w:t>11</w:t>
      </w:r>
      <w:r>
        <w:rPr>
          <w:rFonts w:ascii="Times New Roman" w:hAnsi="Times New Roman"/>
          <w:sz w:val="28"/>
          <w:szCs w:val="28"/>
        </w:rPr>
        <w:t xml:space="preserve"> стр.</w:t>
      </w:r>
      <w:r w:rsidRPr="003B6DA8">
        <w:rPr>
          <w:rFonts w:ascii="Times New Roman" w:hAnsi="Times New Roman"/>
          <w:sz w:val="28"/>
          <w:szCs w:val="28"/>
        </w:rPr>
        <w:t>;</w:t>
      </w:r>
    </w:p>
    <w:p w:rsidR="003E1462" w:rsidRPr="003E1462" w:rsidRDefault="003E1462" w:rsidP="00B11C61">
      <w:pPr>
        <w:pStyle w:val="af"/>
        <w:numPr>
          <w:ilvl w:val="0"/>
          <w:numId w:val="1"/>
        </w:numPr>
        <w:spacing w:after="0" w:line="240" w:lineRule="auto"/>
        <w:ind w:left="-567" w:firstLine="567"/>
        <w:jc w:val="both"/>
        <w:rPr>
          <w:rFonts w:ascii="Times New Roman" w:hAnsi="Times New Roman"/>
          <w:sz w:val="28"/>
          <w:szCs w:val="28"/>
        </w:rPr>
      </w:pPr>
      <w:r w:rsidRPr="003E1462">
        <w:rPr>
          <w:rFonts w:ascii="Times New Roman" w:hAnsi="Times New Roman"/>
          <w:sz w:val="28"/>
          <w:szCs w:val="28"/>
        </w:rPr>
        <w:t>Рецензи</w:t>
      </w:r>
      <w:r w:rsidR="003B6DA8">
        <w:rPr>
          <w:rFonts w:ascii="Times New Roman" w:hAnsi="Times New Roman"/>
          <w:sz w:val="28"/>
          <w:szCs w:val="28"/>
        </w:rPr>
        <w:t>я</w:t>
      </w:r>
      <w:r w:rsidRPr="003E1462">
        <w:rPr>
          <w:rFonts w:ascii="Times New Roman" w:hAnsi="Times New Roman"/>
          <w:sz w:val="28"/>
          <w:szCs w:val="28"/>
        </w:rPr>
        <w:t xml:space="preserve"> на медицинскую технологию </w:t>
      </w:r>
      <w:r w:rsidR="0041342C" w:rsidRPr="0041342C">
        <w:rPr>
          <w:rFonts w:ascii="Times New Roman" w:hAnsi="Times New Roman"/>
          <w:sz w:val="28"/>
          <w:szCs w:val="28"/>
        </w:rPr>
        <w:t>«</w:t>
      </w:r>
      <w:proofErr w:type="spellStart"/>
      <w:r w:rsidR="0041342C" w:rsidRPr="0041342C">
        <w:rPr>
          <w:rFonts w:ascii="Times New Roman" w:eastAsia="Calibri" w:hAnsi="Times New Roman"/>
          <w:sz w:val="28"/>
          <w:szCs w:val="28"/>
          <w:lang w:eastAsia="en-US"/>
        </w:rPr>
        <w:t>Фототерапевтическая</w:t>
      </w:r>
      <w:proofErr w:type="spellEnd"/>
      <w:r w:rsidR="0041342C" w:rsidRPr="0041342C">
        <w:rPr>
          <w:rFonts w:ascii="Times New Roman" w:eastAsia="Calibri" w:hAnsi="Times New Roman"/>
          <w:sz w:val="28"/>
          <w:szCs w:val="28"/>
          <w:lang w:eastAsia="en-US"/>
        </w:rPr>
        <w:t xml:space="preserve"> </w:t>
      </w:r>
      <w:proofErr w:type="spellStart"/>
      <w:r w:rsidR="0041342C" w:rsidRPr="0041342C">
        <w:rPr>
          <w:rFonts w:ascii="Times New Roman" w:eastAsia="Calibri" w:hAnsi="Times New Roman"/>
          <w:sz w:val="28"/>
          <w:szCs w:val="28"/>
          <w:lang w:eastAsia="en-US"/>
        </w:rPr>
        <w:t>кератэктомия</w:t>
      </w:r>
      <w:proofErr w:type="spellEnd"/>
      <w:r w:rsidR="0041342C" w:rsidRPr="0041342C">
        <w:rPr>
          <w:rFonts w:ascii="Times New Roman" w:eastAsia="Calibri" w:hAnsi="Times New Roman"/>
          <w:sz w:val="28"/>
          <w:szCs w:val="28"/>
          <w:lang w:eastAsia="en-US"/>
        </w:rPr>
        <w:t xml:space="preserve"> в лечении </w:t>
      </w:r>
      <w:proofErr w:type="gramStart"/>
      <w:r w:rsidR="0041342C" w:rsidRPr="0041342C">
        <w:rPr>
          <w:rFonts w:ascii="Times New Roman" w:eastAsia="Calibri" w:hAnsi="Times New Roman"/>
          <w:sz w:val="28"/>
          <w:szCs w:val="28"/>
          <w:lang w:eastAsia="en-US"/>
        </w:rPr>
        <w:t>буллезной</w:t>
      </w:r>
      <w:proofErr w:type="gramEnd"/>
      <w:r w:rsidR="0041342C" w:rsidRPr="0041342C">
        <w:rPr>
          <w:rFonts w:ascii="Times New Roman" w:eastAsia="Calibri" w:hAnsi="Times New Roman"/>
          <w:sz w:val="28"/>
          <w:szCs w:val="28"/>
          <w:lang w:eastAsia="en-US"/>
        </w:rPr>
        <w:t xml:space="preserve"> </w:t>
      </w:r>
      <w:proofErr w:type="spellStart"/>
      <w:r w:rsidR="0041342C" w:rsidRPr="0041342C">
        <w:rPr>
          <w:rFonts w:ascii="Times New Roman" w:eastAsia="Calibri" w:hAnsi="Times New Roman"/>
          <w:sz w:val="28"/>
          <w:szCs w:val="28"/>
          <w:lang w:eastAsia="en-US"/>
        </w:rPr>
        <w:t>кератопатии</w:t>
      </w:r>
      <w:proofErr w:type="spellEnd"/>
      <w:r w:rsidR="0041342C">
        <w:rPr>
          <w:rFonts w:ascii="Times New Roman" w:eastAsia="Calibri" w:hAnsi="Times New Roman"/>
          <w:sz w:val="28"/>
          <w:szCs w:val="28"/>
          <w:lang w:eastAsia="en-US"/>
        </w:rPr>
        <w:t>»</w:t>
      </w:r>
      <w:r w:rsidRPr="0041342C">
        <w:rPr>
          <w:rFonts w:ascii="Times New Roman" w:hAnsi="Times New Roman"/>
          <w:sz w:val="28"/>
          <w:szCs w:val="28"/>
        </w:rPr>
        <w:t xml:space="preserve"> - </w:t>
      </w:r>
      <w:r w:rsidR="003B6DA8" w:rsidRPr="0041342C">
        <w:rPr>
          <w:rFonts w:ascii="Times New Roman" w:hAnsi="Times New Roman"/>
          <w:sz w:val="28"/>
          <w:szCs w:val="28"/>
        </w:rPr>
        <w:t>2</w:t>
      </w:r>
      <w:r w:rsidR="0041342C">
        <w:rPr>
          <w:rFonts w:ascii="Times New Roman" w:hAnsi="Times New Roman"/>
          <w:sz w:val="28"/>
          <w:szCs w:val="28"/>
        </w:rPr>
        <w:t xml:space="preserve"> стр.</w:t>
      </w:r>
    </w:p>
    <w:p w:rsidR="002D7E02" w:rsidRPr="00CF42B3" w:rsidRDefault="002D7E02" w:rsidP="00377A53">
      <w:pPr>
        <w:spacing w:after="0" w:line="240" w:lineRule="auto"/>
        <w:ind w:left="-567" w:firstLine="567"/>
        <w:jc w:val="both"/>
        <w:rPr>
          <w:rFonts w:ascii="Times New Roman" w:hAnsi="Times New Roman"/>
          <w:sz w:val="28"/>
          <w:szCs w:val="28"/>
        </w:rPr>
      </w:pPr>
      <w:r w:rsidRPr="00CF42B3">
        <w:rPr>
          <w:rFonts w:ascii="Times New Roman" w:hAnsi="Times New Roman"/>
          <w:b/>
          <w:sz w:val="28"/>
          <w:szCs w:val="28"/>
        </w:rPr>
        <w:t>Методы экспертизы:</w:t>
      </w:r>
      <w:r w:rsidRPr="00CF42B3">
        <w:rPr>
          <w:rFonts w:ascii="Times New Roman" w:hAnsi="Times New Roman"/>
          <w:sz w:val="28"/>
          <w:szCs w:val="28"/>
        </w:rPr>
        <w:t xml:space="preserve"> анализ соответствия критериям безопасности, </w:t>
      </w:r>
      <w:r w:rsidR="001A502C">
        <w:rPr>
          <w:rFonts w:ascii="Times New Roman" w:hAnsi="Times New Roman"/>
          <w:sz w:val="28"/>
          <w:szCs w:val="28"/>
        </w:rPr>
        <w:t xml:space="preserve">клинической </w:t>
      </w:r>
      <w:r w:rsidR="00881EBB" w:rsidRPr="00CF42B3">
        <w:rPr>
          <w:rFonts w:ascii="Times New Roman" w:hAnsi="Times New Roman"/>
          <w:sz w:val="28"/>
          <w:szCs w:val="28"/>
        </w:rPr>
        <w:t>эффективности</w:t>
      </w:r>
      <w:r w:rsidRPr="00CF42B3">
        <w:rPr>
          <w:rFonts w:ascii="Times New Roman" w:hAnsi="Times New Roman"/>
          <w:sz w:val="28"/>
          <w:szCs w:val="28"/>
        </w:rPr>
        <w:t xml:space="preserve"> предложенной к рассмотрению медицинской технологии.</w:t>
      </w:r>
    </w:p>
    <w:p w:rsidR="002D7E02" w:rsidRPr="00CF42B3" w:rsidRDefault="002D7E02" w:rsidP="00377A53">
      <w:pPr>
        <w:spacing w:after="0" w:line="240" w:lineRule="auto"/>
        <w:ind w:left="-567" w:firstLine="567"/>
        <w:jc w:val="both"/>
        <w:rPr>
          <w:rFonts w:ascii="Times New Roman" w:hAnsi="Times New Roman"/>
          <w:sz w:val="28"/>
          <w:szCs w:val="28"/>
        </w:rPr>
      </w:pPr>
      <w:r w:rsidRPr="00CF42B3">
        <w:rPr>
          <w:rFonts w:ascii="Times New Roman" w:hAnsi="Times New Roman"/>
          <w:b/>
          <w:sz w:val="28"/>
          <w:szCs w:val="28"/>
        </w:rPr>
        <w:t>Критерии экспертизы:</w:t>
      </w:r>
      <w:r w:rsidRPr="00CF42B3">
        <w:rPr>
          <w:rFonts w:ascii="Times New Roman" w:hAnsi="Times New Roman"/>
          <w:sz w:val="28"/>
          <w:szCs w:val="28"/>
        </w:rPr>
        <w:t xml:space="preserve"> клиническ</w:t>
      </w:r>
      <w:r w:rsidR="00881EBB" w:rsidRPr="00CF42B3">
        <w:rPr>
          <w:rFonts w:ascii="Times New Roman" w:hAnsi="Times New Roman"/>
          <w:sz w:val="28"/>
          <w:szCs w:val="28"/>
        </w:rPr>
        <w:t xml:space="preserve">ая эффективность, </w:t>
      </w:r>
      <w:r w:rsidR="000F74C0" w:rsidRPr="00CF42B3">
        <w:rPr>
          <w:rFonts w:ascii="Times New Roman" w:hAnsi="Times New Roman"/>
          <w:sz w:val="28"/>
          <w:szCs w:val="28"/>
        </w:rPr>
        <w:t xml:space="preserve">безопасность </w:t>
      </w:r>
      <w:r w:rsidRPr="00CF42B3">
        <w:rPr>
          <w:rFonts w:ascii="Times New Roman" w:hAnsi="Times New Roman"/>
          <w:sz w:val="28"/>
          <w:szCs w:val="28"/>
        </w:rPr>
        <w:t>медицинской технологии.</w:t>
      </w:r>
    </w:p>
    <w:p w:rsidR="002B7000" w:rsidRPr="002B7000" w:rsidRDefault="002B7000" w:rsidP="00B11C61">
      <w:pPr>
        <w:pStyle w:val="af"/>
        <w:numPr>
          <w:ilvl w:val="1"/>
          <w:numId w:val="11"/>
        </w:numPr>
        <w:spacing w:after="0"/>
        <w:rPr>
          <w:rFonts w:ascii="Times New Roman" w:hAnsi="Times New Roman"/>
          <w:b/>
          <w:sz w:val="28"/>
          <w:szCs w:val="24"/>
        </w:rPr>
      </w:pPr>
      <w:r w:rsidRPr="002B7000">
        <w:rPr>
          <w:rFonts w:ascii="Times New Roman" w:hAnsi="Times New Roman"/>
          <w:b/>
          <w:sz w:val="28"/>
          <w:szCs w:val="24"/>
        </w:rPr>
        <w:t>Описание заболевания</w:t>
      </w:r>
    </w:p>
    <w:p w:rsidR="002B7000" w:rsidRPr="002B7000" w:rsidRDefault="002B7000" w:rsidP="00187F10">
      <w:pPr>
        <w:pStyle w:val="af"/>
        <w:numPr>
          <w:ilvl w:val="1"/>
          <w:numId w:val="12"/>
        </w:numPr>
        <w:spacing w:after="0"/>
        <w:ind w:left="567" w:hanging="567"/>
        <w:jc w:val="both"/>
        <w:rPr>
          <w:rFonts w:ascii="Times New Roman" w:hAnsi="Times New Roman"/>
          <w:sz w:val="28"/>
          <w:szCs w:val="24"/>
        </w:rPr>
      </w:pPr>
      <w:r w:rsidRPr="002B7000">
        <w:rPr>
          <w:rFonts w:ascii="Times New Roman" w:hAnsi="Times New Roman"/>
          <w:sz w:val="28"/>
          <w:szCs w:val="24"/>
        </w:rPr>
        <w:t>Описание, причины заболевания, причины факторов рисков</w:t>
      </w:r>
    </w:p>
    <w:p w:rsidR="001D4F29" w:rsidRPr="00E511EC" w:rsidRDefault="0012711B" w:rsidP="003D1AE4">
      <w:pPr>
        <w:widowControl w:val="0"/>
        <w:spacing w:after="0" w:line="240" w:lineRule="auto"/>
        <w:ind w:left="-567" w:firstLine="426"/>
        <w:jc w:val="both"/>
        <w:rPr>
          <w:rFonts w:ascii="Times New Roman" w:eastAsia="Arial Unicode MS" w:hAnsi="Times New Roman"/>
          <w:sz w:val="28"/>
          <w:szCs w:val="28"/>
        </w:rPr>
      </w:pPr>
      <w:r w:rsidRPr="007B3224">
        <w:rPr>
          <w:sz w:val="28"/>
          <w:szCs w:val="28"/>
        </w:rPr>
        <w:tab/>
      </w:r>
      <w:r w:rsidR="001D4F29">
        <w:rPr>
          <w:rFonts w:ascii="Times New Roman" w:hAnsi="Times New Roman"/>
          <w:sz w:val="28"/>
          <w:szCs w:val="28"/>
        </w:rPr>
        <w:t xml:space="preserve">Буллезная </w:t>
      </w:r>
      <w:proofErr w:type="spellStart"/>
      <w:r w:rsidR="001D4F29">
        <w:rPr>
          <w:rFonts w:ascii="Times New Roman" w:hAnsi="Times New Roman"/>
          <w:sz w:val="28"/>
          <w:szCs w:val="28"/>
        </w:rPr>
        <w:t>кератопатия</w:t>
      </w:r>
      <w:proofErr w:type="spellEnd"/>
      <w:r w:rsidR="001D4F29">
        <w:rPr>
          <w:rFonts w:ascii="Times New Roman" w:hAnsi="Times New Roman"/>
          <w:sz w:val="28"/>
          <w:szCs w:val="28"/>
        </w:rPr>
        <w:t xml:space="preserve"> или эпителиально-эндотелиальная дистрофия (ЭЭД) – </w:t>
      </w:r>
      <w:proofErr w:type="spellStart"/>
      <w:r w:rsidR="001D4F29" w:rsidRPr="00E511EC">
        <w:rPr>
          <w:rFonts w:ascii="Times New Roman" w:eastAsia="Arial Unicode MS" w:hAnsi="Times New Roman"/>
          <w:sz w:val="28"/>
          <w:szCs w:val="28"/>
        </w:rPr>
        <w:t>полиэтиологическое</w:t>
      </w:r>
      <w:proofErr w:type="spellEnd"/>
      <w:r w:rsidR="001D4F29" w:rsidRPr="00E511EC">
        <w:rPr>
          <w:rFonts w:ascii="Times New Roman" w:eastAsia="Arial Unicode MS" w:hAnsi="Times New Roman"/>
          <w:sz w:val="28"/>
          <w:szCs w:val="28"/>
        </w:rPr>
        <w:t xml:space="preserve"> заболевание, связанное с потерей эндотелиальных клеток</w:t>
      </w:r>
      <w:r w:rsidR="001D4F29">
        <w:rPr>
          <w:rFonts w:ascii="Times New Roman" w:eastAsia="Arial Unicode MS" w:hAnsi="Times New Roman"/>
          <w:sz w:val="28"/>
          <w:szCs w:val="28"/>
        </w:rPr>
        <w:t xml:space="preserve"> роговицы вследствие различных причин.</w:t>
      </w:r>
      <w:r w:rsidR="00D1119B">
        <w:rPr>
          <w:rFonts w:ascii="Times New Roman" w:hAnsi="Times New Roman"/>
          <w:sz w:val="28"/>
          <w:szCs w:val="28"/>
        </w:rPr>
        <w:t xml:space="preserve"> </w:t>
      </w:r>
      <w:r w:rsidR="001D4F29" w:rsidRPr="00E511EC">
        <w:rPr>
          <w:rFonts w:ascii="Times New Roman" w:eastAsia="Arial Unicode MS" w:hAnsi="Times New Roman"/>
          <w:sz w:val="28"/>
          <w:szCs w:val="28"/>
        </w:rPr>
        <w:t>В странах СНГ термины «</w:t>
      </w:r>
      <w:proofErr w:type="gramStart"/>
      <w:r w:rsidR="001D4F29" w:rsidRPr="00E511EC">
        <w:rPr>
          <w:rFonts w:ascii="Times New Roman" w:eastAsia="Arial Unicode MS" w:hAnsi="Times New Roman"/>
          <w:sz w:val="28"/>
          <w:szCs w:val="28"/>
        </w:rPr>
        <w:t>вторичная</w:t>
      </w:r>
      <w:proofErr w:type="gramEnd"/>
      <w:r w:rsidR="001D4F29" w:rsidRPr="00E511EC">
        <w:rPr>
          <w:rFonts w:ascii="Times New Roman" w:eastAsia="Arial Unicode MS" w:hAnsi="Times New Roman"/>
          <w:sz w:val="28"/>
          <w:szCs w:val="28"/>
        </w:rPr>
        <w:t xml:space="preserve"> ЭЭД» и «буллезная </w:t>
      </w:r>
      <w:proofErr w:type="spellStart"/>
      <w:r w:rsidR="001D4F29" w:rsidRPr="00E511EC">
        <w:rPr>
          <w:rFonts w:ascii="Times New Roman" w:eastAsia="Arial Unicode MS" w:hAnsi="Times New Roman"/>
          <w:sz w:val="28"/>
          <w:szCs w:val="28"/>
        </w:rPr>
        <w:t>кератопатия</w:t>
      </w:r>
      <w:proofErr w:type="spellEnd"/>
      <w:r w:rsidR="001D4F29" w:rsidRPr="00E511EC">
        <w:rPr>
          <w:rFonts w:ascii="Times New Roman" w:eastAsia="Arial Unicode MS" w:hAnsi="Times New Roman"/>
          <w:sz w:val="28"/>
          <w:szCs w:val="28"/>
        </w:rPr>
        <w:t xml:space="preserve">» используются как равноправные, тогда как в англоязычной литературе вторичную ЭЭД принято называть буллезной </w:t>
      </w:r>
      <w:proofErr w:type="spellStart"/>
      <w:r w:rsidR="001D4F29" w:rsidRPr="00E511EC">
        <w:rPr>
          <w:rFonts w:ascii="Times New Roman" w:eastAsia="Arial Unicode MS" w:hAnsi="Times New Roman"/>
          <w:sz w:val="28"/>
          <w:szCs w:val="28"/>
        </w:rPr>
        <w:t>кератопатией</w:t>
      </w:r>
      <w:proofErr w:type="spellEnd"/>
      <w:r w:rsidR="001D4F29" w:rsidRPr="00E511EC">
        <w:rPr>
          <w:rFonts w:ascii="Times New Roman" w:eastAsia="Arial Unicode MS" w:hAnsi="Times New Roman"/>
          <w:sz w:val="28"/>
          <w:szCs w:val="28"/>
        </w:rPr>
        <w:t>,</w:t>
      </w:r>
      <w:r w:rsidR="001D4F29">
        <w:rPr>
          <w:rFonts w:ascii="Times New Roman" w:eastAsia="Arial Unicode MS" w:hAnsi="Times New Roman"/>
          <w:sz w:val="28"/>
          <w:szCs w:val="28"/>
        </w:rPr>
        <w:t xml:space="preserve"> а первичную - дистрофией Фукса.</w:t>
      </w:r>
    </w:p>
    <w:p w:rsidR="00407490" w:rsidRPr="001D4F29" w:rsidRDefault="00407490" w:rsidP="003D1AE4">
      <w:pPr>
        <w:pStyle w:val="ae"/>
        <w:shd w:val="clear" w:color="auto" w:fill="FFFFFF"/>
        <w:spacing w:before="0" w:beforeAutospacing="0" w:after="0" w:afterAutospacing="0"/>
        <w:ind w:left="-567"/>
        <w:jc w:val="both"/>
        <w:rPr>
          <w:b/>
          <w:sz w:val="28"/>
          <w:szCs w:val="28"/>
          <w:lang w:val="ru-RU"/>
        </w:rPr>
      </w:pPr>
      <w:r w:rsidRPr="001D4F29">
        <w:rPr>
          <w:b/>
          <w:sz w:val="28"/>
          <w:szCs w:val="28"/>
          <w:lang w:val="ru-RU"/>
        </w:rPr>
        <w:tab/>
        <w:t xml:space="preserve">Клиническая классификация </w:t>
      </w:r>
      <w:proofErr w:type="spellStart"/>
      <w:r w:rsidR="001D4F29">
        <w:rPr>
          <w:b/>
          <w:sz w:val="28"/>
          <w:szCs w:val="28"/>
          <w:lang w:val="ru-RU"/>
        </w:rPr>
        <w:t>кератопатий</w:t>
      </w:r>
      <w:proofErr w:type="spellEnd"/>
      <w:r w:rsidRPr="001D4F29">
        <w:rPr>
          <w:b/>
          <w:sz w:val="28"/>
          <w:szCs w:val="28"/>
          <w:lang w:val="ru-RU"/>
        </w:rPr>
        <w:t xml:space="preserve"> </w:t>
      </w:r>
    </w:p>
    <w:p w:rsidR="001D4F29" w:rsidRPr="001D4F29" w:rsidRDefault="001D4F29" w:rsidP="00187F10">
      <w:pPr>
        <w:pStyle w:val="af"/>
        <w:spacing w:after="0" w:line="240" w:lineRule="auto"/>
        <w:ind w:left="0"/>
        <w:jc w:val="both"/>
        <w:rPr>
          <w:rFonts w:ascii="Times New Roman" w:hAnsi="Times New Roman"/>
          <w:sz w:val="28"/>
        </w:rPr>
      </w:pPr>
      <w:r w:rsidRPr="001D4F29">
        <w:rPr>
          <w:rFonts w:ascii="Times New Roman" w:hAnsi="Times New Roman"/>
          <w:sz w:val="28"/>
          <w:szCs w:val="23"/>
        </w:rPr>
        <w:t>Согласно современной классификации, выделяют следующие формы болезни:</w:t>
      </w:r>
    </w:p>
    <w:p w:rsidR="001D4F29" w:rsidRPr="001D4F29" w:rsidRDefault="001D4F29" w:rsidP="00187F10">
      <w:pPr>
        <w:pStyle w:val="af"/>
        <w:numPr>
          <w:ilvl w:val="0"/>
          <w:numId w:val="8"/>
        </w:numPr>
        <w:spacing w:after="0" w:line="240" w:lineRule="auto"/>
        <w:ind w:left="0"/>
        <w:jc w:val="both"/>
        <w:rPr>
          <w:rFonts w:ascii="Times New Roman" w:hAnsi="Times New Roman"/>
          <w:sz w:val="28"/>
        </w:rPr>
      </w:pPr>
      <w:r w:rsidRPr="001D4F29">
        <w:rPr>
          <w:rFonts w:ascii="Times New Roman" w:hAnsi="Times New Roman"/>
          <w:sz w:val="28"/>
          <w:szCs w:val="23"/>
        </w:rPr>
        <w:t>Буллезный тип. Наиболее распространенная форма, которая провоцирует развитие на поверхности роговицы пузырьков, наполненных жидким содержимым;</w:t>
      </w:r>
    </w:p>
    <w:p w:rsidR="001D4F29" w:rsidRPr="001D4F29" w:rsidRDefault="001D4F29" w:rsidP="003729F8">
      <w:pPr>
        <w:pStyle w:val="af"/>
        <w:numPr>
          <w:ilvl w:val="0"/>
          <w:numId w:val="8"/>
        </w:numPr>
        <w:spacing w:after="0" w:line="240" w:lineRule="auto"/>
        <w:ind w:left="0"/>
        <w:jc w:val="both"/>
        <w:rPr>
          <w:rFonts w:ascii="Times New Roman" w:hAnsi="Times New Roman"/>
          <w:sz w:val="28"/>
        </w:rPr>
      </w:pPr>
      <w:r w:rsidRPr="001D4F29">
        <w:rPr>
          <w:rFonts w:ascii="Times New Roman" w:hAnsi="Times New Roman"/>
          <w:sz w:val="28"/>
          <w:szCs w:val="23"/>
        </w:rPr>
        <w:t>Липоидный тип. Заболевание приводит к развитию новообразований, заполненных частичками жировой ткани;</w:t>
      </w:r>
    </w:p>
    <w:p w:rsidR="001D4F29" w:rsidRPr="001D4F29" w:rsidRDefault="001D4F29" w:rsidP="003729F8">
      <w:pPr>
        <w:pStyle w:val="af"/>
        <w:numPr>
          <w:ilvl w:val="0"/>
          <w:numId w:val="8"/>
        </w:numPr>
        <w:spacing w:after="0" w:line="240" w:lineRule="auto"/>
        <w:ind w:left="0" w:hanging="567"/>
        <w:jc w:val="both"/>
        <w:rPr>
          <w:rFonts w:ascii="Times New Roman" w:hAnsi="Times New Roman"/>
          <w:sz w:val="28"/>
        </w:rPr>
      </w:pPr>
      <w:r w:rsidRPr="001D4F29">
        <w:rPr>
          <w:rFonts w:ascii="Times New Roman" w:hAnsi="Times New Roman"/>
          <w:sz w:val="28"/>
          <w:szCs w:val="23"/>
        </w:rPr>
        <w:lastRenderedPageBreak/>
        <w:t xml:space="preserve">Лентовидный тип. Эта форма </w:t>
      </w:r>
      <w:proofErr w:type="spellStart"/>
      <w:r w:rsidRPr="001D4F29">
        <w:rPr>
          <w:rFonts w:ascii="Times New Roman" w:hAnsi="Times New Roman"/>
          <w:sz w:val="28"/>
          <w:szCs w:val="23"/>
        </w:rPr>
        <w:t>кератопатии</w:t>
      </w:r>
      <w:proofErr w:type="spellEnd"/>
      <w:r w:rsidRPr="001D4F29">
        <w:rPr>
          <w:rFonts w:ascii="Times New Roman" w:hAnsi="Times New Roman"/>
          <w:sz w:val="28"/>
          <w:szCs w:val="23"/>
        </w:rPr>
        <w:t xml:space="preserve"> развивается на фоне отложения кальциевых солей на поверхности роговицы;</w:t>
      </w:r>
    </w:p>
    <w:p w:rsidR="001D4F29" w:rsidRDefault="001D4F29" w:rsidP="003729F8">
      <w:pPr>
        <w:pStyle w:val="af"/>
        <w:numPr>
          <w:ilvl w:val="0"/>
          <w:numId w:val="8"/>
        </w:numPr>
        <w:spacing w:after="0" w:line="240" w:lineRule="auto"/>
        <w:ind w:left="0"/>
        <w:jc w:val="both"/>
        <w:rPr>
          <w:rFonts w:ascii="Times New Roman" w:hAnsi="Times New Roman"/>
          <w:sz w:val="28"/>
        </w:rPr>
      </w:pPr>
      <w:r w:rsidRPr="001D4F29">
        <w:rPr>
          <w:rFonts w:ascii="Times New Roman" w:hAnsi="Times New Roman"/>
          <w:sz w:val="28"/>
          <w:szCs w:val="23"/>
        </w:rPr>
        <w:t>Климатический капельный тип. Патология встречается у пациентов, которые проживают на территории северных регионов.</w:t>
      </w:r>
    </w:p>
    <w:p w:rsidR="001D4F29" w:rsidRPr="001D4F29" w:rsidRDefault="001D4F29" w:rsidP="003D1AE4">
      <w:pPr>
        <w:pStyle w:val="af"/>
        <w:spacing w:after="0" w:line="240" w:lineRule="auto"/>
        <w:ind w:left="-567" w:firstLine="567"/>
        <w:jc w:val="both"/>
        <w:rPr>
          <w:rFonts w:ascii="Times New Roman" w:hAnsi="Times New Roman"/>
          <w:sz w:val="36"/>
        </w:rPr>
      </w:pPr>
      <w:r w:rsidRPr="001D4F29">
        <w:rPr>
          <w:rFonts w:ascii="Times New Roman" w:hAnsi="Times New Roman"/>
          <w:sz w:val="28"/>
          <w:szCs w:val="23"/>
        </w:rPr>
        <w:t>Буллезный тип возникает на фоне хирургического лечения глаукомы, катаракты, перенесенных инфекционных заболеваний, воспаления роговицы. Вследствие перечисленных процессов снижается способность эндотелия восстанавливать свою целостность и работоспособность. Как результат ткани глаза не регенерируются, что провоцирует изменение формы и размеров клеток. При отсутствии лечения развивается некроз задней части роговицы, а на ее передней части появляются пузырьки, наполненные жидкостью.</w:t>
      </w:r>
    </w:p>
    <w:p w:rsidR="002B7000" w:rsidRPr="003A7D97" w:rsidRDefault="002B7000" w:rsidP="00DF50D6">
      <w:pPr>
        <w:pStyle w:val="ae"/>
        <w:numPr>
          <w:ilvl w:val="1"/>
          <w:numId w:val="12"/>
        </w:numPr>
        <w:shd w:val="clear" w:color="auto" w:fill="FFFFFF"/>
        <w:tabs>
          <w:tab w:val="left" w:pos="993"/>
          <w:tab w:val="left" w:pos="1276"/>
        </w:tabs>
        <w:spacing w:before="0" w:beforeAutospacing="0" w:after="0" w:afterAutospacing="0"/>
        <w:jc w:val="both"/>
        <w:rPr>
          <w:sz w:val="28"/>
        </w:rPr>
      </w:pPr>
      <w:proofErr w:type="spellStart"/>
      <w:r w:rsidRPr="003A7D97">
        <w:rPr>
          <w:sz w:val="28"/>
        </w:rPr>
        <w:t>Популяция</w:t>
      </w:r>
      <w:proofErr w:type="spellEnd"/>
      <w:r w:rsidRPr="003A7D97">
        <w:rPr>
          <w:sz w:val="28"/>
        </w:rPr>
        <w:t xml:space="preserve"> (</w:t>
      </w:r>
      <w:proofErr w:type="spellStart"/>
      <w:r w:rsidRPr="003A7D97">
        <w:rPr>
          <w:sz w:val="28"/>
        </w:rPr>
        <w:t>характеристика</w:t>
      </w:r>
      <w:proofErr w:type="spellEnd"/>
      <w:r w:rsidRPr="003A7D97">
        <w:rPr>
          <w:sz w:val="28"/>
        </w:rPr>
        <w:t xml:space="preserve">, </w:t>
      </w:r>
      <w:proofErr w:type="spellStart"/>
      <w:r w:rsidRPr="003A7D97">
        <w:rPr>
          <w:sz w:val="28"/>
        </w:rPr>
        <w:t>количество</w:t>
      </w:r>
      <w:proofErr w:type="spellEnd"/>
      <w:r w:rsidRPr="003A7D97">
        <w:rPr>
          <w:sz w:val="28"/>
        </w:rPr>
        <w:t>)</w:t>
      </w:r>
      <w:r w:rsidRPr="003A7D97">
        <w:rPr>
          <w:sz w:val="28"/>
        </w:rPr>
        <w:tab/>
      </w:r>
    </w:p>
    <w:p w:rsidR="00CC03C9" w:rsidRDefault="003B6DA8" w:rsidP="003D1AE4">
      <w:pPr>
        <w:shd w:val="clear" w:color="auto" w:fill="FFFFFF"/>
        <w:spacing w:after="0" w:line="240" w:lineRule="auto"/>
        <w:ind w:left="-567"/>
        <w:jc w:val="both"/>
        <w:rPr>
          <w:rFonts w:ascii="Times New Roman" w:hAnsi="Times New Roman"/>
          <w:sz w:val="28"/>
          <w:szCs w:val="28"/>
        </w:rPr>
      </w:pPr>
      <w:r w:rsidRPr="003A7D97">
        <w:rPr>
          <w:rFonts w:ascii="Times New Roman" w:hAnsi="Times New Roman"/>
          <w:sz w:val="28"/>
          <w:szCs w:val="28"/>
        </w:rPr>
        <w:tab/>
      </w:r>
      <w:r w:rsidR="00CC03C9" w:rsidRPr="003A7D97">
        <w:rPr>
          <w:rFonts w:ascii="Times New Roman" w:hAnsi="Times New Roman"/>
          <w:sz w:val="28"/>
          <w:szCs w:val="28"/>
        </w:rPr>
        <w:t>Заболевания роговицы ведут к образованию стойких</w:t>
      </w:r>
      <w:r w:rsidR="00CC03C9" w:rsidRPr="00E511EC">
        <w:rPr>
          <w:rFonts w:ascii="Times New Roman" w:hAnsi="Times New Roman"/>
          <w:sz w:val="28"/>
          <w:szCs w:val="28"/>
        </w:rPr>
        <w:t xml:space="preserve"> помутнений и, как следствие, значительному снижению зрения и инвалидности, при этом 80% случ</w:t>
      </w:r>
      <w:r w:rsidR="00CC03C9">
        <w:rPr>
          <w:rFonts w:ascii="Times New Roman" w:hAnsi="Times New Roman"/>
          <w:sz w:val="28"/>
          <w:szCs w:val="28"/>
        </w:rPr>
        <w:t xml:space="preserve">аев роговичной слепоты обратимы. </w:t>
      </w:r>
      <w:proofErr w:type="gramStart"/>
      <w:r w:rsidR="00CC03C9" w:rsidRPr="00E511EC">
        <w:rPr>
          <w:rFonts w:ascii="Times New Roman" w:hAnsi="Times New Roman"/>
          <w:sz w:val="28"/>
          <w:szCs w:val="28"/>
        </w:rPr>
        <w:t xml:space="preserve">В Казахстане удельный вес первичной инвалидности от болезней роговицы составляет 13,6%, а среди инвалидов </w:t>
      </w:r>
      <w:r w:rsidR="00CC03C9" w:rsidRPr="00E511EC">
        <w:rPr>
          <w:rFonts w:ascii="Times New Roman" w:hAnsi="Times New Roman"/>
          <w:sz w:val="28"/>
          <w:szCs w:val="28"/>
          <w:lang w:val="en-US"/>
        </w:rPr>
        <w:t>I</w:t>
      </w:r>
      <w:r w:rsidR="00CC03C9" w:rsidRPr="00E511EC">
        <w:rPr>
          <w:rFonts w:ascii="Times New Roman" w:hAnsi="Times New Roman"/>
          <w:sz w:val="28"/>
          <w:szCs w:val="28"/>
        </w:rPr>
        <w:t xml:space="preserve"> группы – 17,3%</w:t>
      </w:r>
      <w:r w:rsidR="00CC03C9">
        <w:rPr>
          <w:rFonts w:ascii="Times New Roman" w:hAnsi="Times New Roman"/>
          <w:sz w:val="28"/>
          <w:szCs w:val="28"/>
        </w:rPr>
        <w:t>.</w:t>
      </w:r>
      <w:r w:rsidR="0041342C">
        <w:rPr>
          <w:rFonts w:ascii="Times New Roman" w:hAnsi="Times New Roman"/>
          <w:sz w:val="28"/>
          <w:szCs w:val="28"/>
        </w:rPr>
        <w:t xml:space="preserve"> </w:t>
      </w:r>
      <w:r w:rsidR="002C19D9">
        <w:rPr>
          <w:rFonts w:ascii="Times New Roman" w:hAnsi="Times New Roman"/>
          <w:sz w:val="28"/>
          <w:szCs w:val="28"/>
        </w:rPr>
        <w:t>Основная возрастная</w:t>
      </w:r>
      <w:r w:rsidR="0041342C">
        <w:rPr>
          <w:rFonts w:ascii="Times New Roman" w:hAnsi="Times New Roman"/>
          <w:sz w:val="28"/>
          <w:szCs w:val="28"/>
        </w:rPr>
        <w:t xml:space="preserve"> п</w:t>
      </w:r>
      <w:r w:rsidR="002C19D9">
        <w:rPr>
          <w:rFonts w:ascii="Times New Roman" w:hAnsi="Times New Roman"/>
          <w:sz w:val="28"/>
          <w:szCs w:val="28"/>
        </w:rPr>
        <w:t>оп</w:t>
      </w:r>
      <w:r w:rsidR="0041342C">
        <w:rPr>
          <w:rFonts w:ascii="Times New Roman" w:hAnsi="Times New Roman"/>
          <w:sz w:val="28"/>
          <w:szCs w:val="28"/>
        </w:rPr>
        <w:t>ул</w:t>
      </w:r>
      <w:r w:rsidR="002C19D9">
        <w:rPr>
          <w:rFonts w:ascii="Times New Roman" w:hAnsi="Times New Roman"/>
          <w:sz w:val="28"/>
          <w:szCs w:val="28"/>
        </w:rPr>
        <w:t>яция</w:t>
      </w:r>
      <w:r w:rsidR="0041342C">
        <w:rPr>
          <w:rFonts w:ascii="Times New Roman" w:hAnsi="Times New Roman"/>
          <w:sz w:val="28"/>
          <w:szCs w:val="28"/>
        </w:rPr>
        <w:t xml:space="preserve"> по бу</w:t>
      </w:r>
      <w:r w:rsidR="002C19D9">
        <w:rPr>
          <w:rFonts w:ascii="Times New Roman" w:hAnsi="Times New Roman"/>
          <w:sz w:val="28"/>
          <w:szCs w:val="28"/>
        </w:rPr>
        <w:t xml:space="preserve">ллезной </w:t>
      </w:r>
      <w:proofErr w:type="spellStart"/>
      <w:r w:rsidR="002C19D9">
        <w:rPr>
          <w:rFonts w:ascii="Times New Roman" w:hAnsi="Times New Roman"/>
          <w:sz w:val="28"/>
          <w:szCs w:val="28"/>
        </w:rPr>
        <w:t>кератопатии</w:t>
      </w:r>
      <w:proofErr w:type="spellEnd"/>
      <w:r w:rsidR="002C19D9">
        <w:rPr>
          <w:rFonts w:ascii="Times New Roman" w:hAnsi="Times New Roman"/>
          <w:sz w:val="28"/>
          <w:szCs w:val="28"/>
        </w:rPr>
        <w:t xml:space="preserve"> - это взрослое население</w:t>
      </w:r>
      <w:r w:rsidR="0041342C">
        <w:rPr>
          <w:rFonts w:ascii="Times New Roman" w:hAnsi="Times New Roman"/>
          <w:sz w:val="28"/>
          <w:szCs w:val="28"/>
        </w:rPr>
        <w:t xml:space="preserve"> от 30 до 70 лет, с равной распространенностью среди мужчин и женщин.</w:t>
      </w:r>
      <w:r w:rsidR="0041342C" w:rsidRPr="0041342C">
        <w:rPr>
          <w:rFonts w:ascii="Times New Roman" w:hAnsi="Times New Roman"/>
          <w:sz w:val="28"/>
          <w:szCs w:val="28"/>
        </w:rPr>
        <w:t xml:space="preserve"> </w:t>
      </w:r>
      <w:r w:rsidR="0041342C" w:rsidRPr="00E511EC">
        <w:rPr>
          <w:rFonts w:ascii="Times New Roman" w:hAnsi="Times New Roman"/>
          <w:sz w:val="28"/>
          <w:szCs w:val="28"/>
        </w:rPr>
        <w:t>[</w:t>
      </w:r>
      <w:r w:rsidR="0041342C">
        <w:rPr>
          <w:rFonts w:ascii="Times New Roman" w:hAnsi="Times New Roman"/>
          <w:sz w:val="28"/>
          <w:szCs w:val="28"/>
        </w:rPr>
        <w:t>1-12</w:t>
      </w:r>
      <w:r w:rsidR="0041342C" w:rsidRPr="00E511EC">
        <w:rPr>
          <w:rFonts w:ascii="Times New Roman" w:hAnsi="Times New Roman"/>
          <w:sz w:val="28"/>
          <w:szCs w:val="28"/>
        </w:rPr>
        <w:t>]</w:t>
      </w:r>
      <w:proofErr w:type="gramEnd"/>
    </w:p>
    <w:p w:rsidR="002B7000" w:rsidRPr="00CC03C9" w:rsidRDefault="002B7000" w:rsidP="00DF50D6">
      <w:pPr>
        <w:pStyle w:val="af"/>
        <w:numPr>
          <w:ilvl w:val="1"/>
          <w:numId w:val="12"/>
        </w:numPr>
        <w:shd w:val="clear" w:color="auto" w:fill="FFFFFF"/>
        <w:tabs>
          <w:tab w:val="left" w:pos="993"/>
        </w:tabs>
        <w:spacing w:after="0" w:line="240" w:lineRule="auto"/>
        <w:jc w:val="both"/>
        <w:rPr>
          <w:rFonts w:ascii="Times New Roman" w:hAnsi="Times New Roman"/>
          <w:sz w:val="28"/>
          <w:szCs w:val="28"/>
        </w:rPr>
      </w:pPr>
      <w:r w:rsidRPr="00CC03C9">
        <w:rPr>
          <w:rFonts w:ascii="Times New Roman" w:hAnsi="Times New Roman"/>
          <w:sz w:val="28"/>
          <w:szCs w:val="28"/>
        </w:rPr>
        <w:t>Распространённость/заболеваемость</w:t>
      </w:r>
    </w:p>
    <w:p w:rsidR="00CC03C9" w:rsidRPr="00E511EC" w:rsidRDefault="002B7000" w:rsidP="003D1AE4">
      <w:pPr>
        <w:widowControl w:val="0"/>
        <w:spacing w:after="0" w:line="240" w:lineRule="auto"/>
        <w:ind w:left="-567" w:firstLine="426"/>
        <w:jc w:val="both"/>
        <w:rPr>
          <w:rFonts w:ascii="Times New Roman" w:eastAsia="Arial Unicode MS" w:hAnsi="Times New Roman"/>
          <w:sz w:val="28"/>
          <w:szCs w:val="24"/>
        </w:rPr>
      </w:pPr>
      <w:r w:rsidRPr="00771AA6">
        <w:rPr>
          <w:rFonts w:ascii="Times New Roman" w:hAnsi="Times New Roman"/>
          <w:sz w:val="28"/>
          <w:szCs w:val="28"/>
        </w:rPr>
        <w:tab/>
      </w:r>
      <w:r w:rsidR="00CC03C9">
        <w:rPr>
          <w:rFonts w:ascii="Times New Roman" w:eastAsia="Arial Unicode MS" w:hAnsi="Times New Roman"/>
          <w:sz w:val="28"/>
          <w:szCs w:val="28"/>
        </w:rPr>
        <w:t xml:space="preserve">В Казахстане в настоящее время, на листе ожидания донорского материала находится около 700 пациентов, 21% из которых – больные с </w:t>
      </w:r>
      <w:proofErr w:type="spellStart"/>
      <w:r w:rsidR="00CC03C9">
        <w:rPr>
          <w:rFonts w:ascii="Times New Roman" w:eastAsia="Arial Unicode MS" w:hAnsi="Times New Roman"/>
          <w:sz w:val="28"/>
          <w:szCs w:val="28"/>
        </w:rPr>
        <w:t>кератопатией</w:t>
      </w:r>
      <w:proofErr w:type="spellEnd"/>
      <w:r w:rsidR="00CC03C9">
        <w:rPr>
          <w:rFonts w:ascii="Times New Roman" w:eastAsia="Arial Unicode MS" w:hAnsi="Times New Roman"/>
          <w:sz w:val="28"/>
          <w:szCs w:val="28"/>
        </w:rPr>
        <w:t xml:space="preserve">. </w:t>
      </w:r>
    </w:p>
    <w:p w:rsidR="002B7000" w:rsidRPr="00CC03C9" w:rsidRDefault="002B7000" w:rsidP="00DF50D6">
      <w:pPr>
        <w:pStyle w:val="af"/>
        <w:numPr>
          <w:ilvl w:val="1"/>
          <w:numId w:val="12"/>
        </w:numPr>
        <w:tabs>
          <w:tab w:val="left" w:pos="993"/>
        </w:tabs>
        <w:spacing w:after="0" w:line="240" w:lineRule="auto"/>
        <w:jc w:val="both"/>
        <w:rPr>
          <w:rFonts w:ascii="Times New Roman" w:hAnsi="Times New Roman"/>
          <w:sz w:val="28"/>
          <w:szCs w:val="24"/>
        </w:rPr>
      </w:pPr>
      <w:r w:rsidRPr="00CC03C9">
        <w:rPr>
          <w:rFonts w:ascii="Times New Roman" w:hAnsi="Times New Roman"/>
          <w:sz w:val="28"/>
          <w:szCs w:val="24"/>
        </w:rPr>
        <w:t>Последствия для общества, нагрузка на бюджет</w:t>
      </w:r>
    </w:p>
    <w:p w:rsidR="00CC03C9" w:rsidRPr="00F5482F" w:rsidRDefault="002B7000" w:rsidP="00CC03C9">
      <w:pPr>
        <w:widowControl w:val="0"/>
        <w:spacing w:after="0" w:line="240" w:lineRule="auto"/>
        <w:ind w:left="-567" w:firstLine="426"/>
        <w:jc w:val="both"/>
        <w:rPr>
          <w:rFonts w:ascii="Times New Roman" w:eastAsia="Arial Unicode MS" w:hAnsi="Times New Roman"/>
          <w:sz w:val="28"/>
          <w:szCs w:val="28"/>
        </w:rPr>
      </w:pPr>
      <w:r>
        <w:rPr>
          <w:rFonts w:ascii="Times New Roman" w:hAnsi="Times New Roman"/>
          <w:sz w:val="28"/>
          <w:szCs w:val="28"/>
        </w:rPr>
        <w:tab/>
      </w:r>
      <w:r w:rsidR="00CC03C9" w:rsidRPr="00F5482F">
        <w:rPr>
          <w:rFonts w:ascii="Times New Roman" w:eastAsia="Arial Unicode MS" w:hAnsi="Times New Roman"/>
          <w:sz w:val="28"/>
          <w:szCs w:val="28"/>
        </w:rPr>
        <w:t>Заболевание характеризуется развитием хронического отека роговицы с последующим нарушением ее трофики, образованием стойких помутнений, снижением остроты зрения, развитием изнуряющего болевого синдрома, нередко заканчивается функциональной и анатомической гибелью глаза</w:t>
      </w:r>
      <w:r w:rsidR="00CC03C9">
        <w:rPr>
          <w:rFonts w:ascii="Times New Roman" w:eastAsia="Arial Unicode MS" w:hAnsi="Times New Roman"/>
          <w:sz w:val="28"/>
          <w:szCs w:val="28"/>
        </w:rPr>
        <w:t>.</w:t>
      </w:r>
    </w:p>
    <w:p w:rsidR="00CC03C9" w:rsidRDefault="00CC03C9" w:rsidP="00CC03C9">
      <w:pPr>
        <w:spacing w:after="0" w:line="240" w:lineRule="auto"/>
        <w:ind w:left="-567"/>
        <w:jc w:val="both"/>
        <w:rPr>
          <w:rFonts w:ascii="Times New Roman" w:hAnsi="Times New Roman"/>
          <w:sz w:val="28"/>
          <w:szCs w:val="28"/>
        </w:rPr>
      </w:pPr>
      <w:r>
        <w:rPr>
          <w:rFonts w:ascii="Times New Roman" w:hAnsi="Times New Roman"/>
          <w:sz w:val="28"/>
          <w:szCs w:val="28"/>
        </w:rPr>
        <w:tab/>
      </w:r>
      <w:r w:rsidRPr="00E511EC">
        <w:rPr>
          <w:rFonts w:ascii="Times New Roman" w:hAnsi="Times New Roman"/>
          <w:sz w:val="28"/>
          <w:szCs w:val="28"/>
        </w:rPr>
        <w:t>Заболевания роговицы ведут к образованию стойких помутнений и, как следствие, значительному снижению зрения и инвалидности, при этом 80% случ</w:t>
      </w:r>
      <w:r>
        <w:rPr>
          <w:rFonts w:ascii="Times New Roman" w:hAnsi="Times New Roman"/>
          <w:sz w:val="28"/>
          <w:szCs w:val="28"/>
        </w:rPr>
        <w:t>аев роговичной слепоты обратимы.</w:t>
      </w:r>
    </w:p>
    <w:p w:rsidR="00CC03C9" w:rsidRPr="00232BE2" w:rsidRDefault="00CC03C9" w:rsidP="00232BE2">
      <w:pPr>
        <w:spacing w:after="0" w:line="240" w:lineRule="auto"/>
        <w:ind w:left="-567"/>
        <w:jc w:val="both"/>
        <w:rPr>
          <w:rFonts w:ascii="Times New Roman" w:hAnsi="Times New Roman"/>
          <w:sz w:val="28"/>
          <w:szCs w:val="28"/>
        </w:rPr>
      </w:pPr>
      <w:r>
        <w:rPr>
          <w:rFonts w:ascii="Times New Roman" w:hAnsi="Times New Roman"/>
          <w:sz w:val="28"/>
          <w:szCs w:val="28"/>
        </w:rPr>
        <w:tab/>
        <w:t xml:space="preserve">Учитывая ятрогенный в большинстве случаев, характер буллезной </w:t>
      </w:r>
      <w:proofErr w:type="spellStart"/>
      <w:r>
        <w:rPr>
          <w:rFonts w:ascii="Times New Roman" w:hAnsi="Times New Roman"/>
          <w:sz w:val="28"/>
          <w:szCs w:val="28"/>
        </w:rPr>
        <w:t>кератопатии</w:t>
      </w:r>
      <w:proofErr w:type="spellEnd"/>
      <w:r>
        <w:rPr>
          <w:rFonts w:ascii="Times New Roman" w:hAnsi="Times New Roman"/>
          <w:sz w:val="28"/>
          <w:szCs w:val="28"/>
        </w:rPr>
        <w:t xml:space="preserve">, отсутствие тенденции к снижению числа таких больных, несмотря на совершенствование микрохирургической техники, оборудования и профессиональных навыков, а так же существующие проблемы с донорским материалом, особо актуальным остается вопрос внедрения альтернативных малоинвазивных лазерных методов лечения данной патологии. </w:t>
      </w:r>
    </w:p>
    <w:p w:rsidR="002B7000" w:rsidRPr="002B7000" w:rsidRDefault="002B7000" w:rsidP="00B11C61">
      <w:pPr>
        <w:pStyle w:val="af"/>
        <w:numPr>
          <w:ilvl w:val="0"/>
          <w:numId w:val="12"/>
        </w:numPr>
        <w:spacing w:after="0"/>
        <w:rPr>
          <w:rFonts w:ascii="Times New Roman" w:hAnsi="Times New Roman"/>
          <w:b/>
          <w:sz w:val="28"/>
          <w:szCs w:val="24"/>
        </w:rPr>
      </w:pPr>
      <w:r w:rsidRPr="002B7000">
        <w:rPr>
          <w:rFonts w:ascii="Times New Roman" w:hAnsi="Times New Roman"/>
          <w:b/>
          <w:sz w:val="28"/>
          <w:szCs w:val="24"/>
        </w:rPr>
        <w:t>Существующие методы лечения/диагностики /реабилитации  в Казахстане</w:t>
      </w:r>
    </w:p>
    <w:p w:rsidR="00407490" w:rsidRDefault="002B7000" w:rsidP="00407490">
      <w:pPr>
        <w:pStyle w:val="af"/>
        <w:numPr>
          <w:ilvl w:val="1"/>
          <w:numId w:val="12"/>
        </w:numPr>
        <w:spacing w:after="0"/>
        <w:rPr>
          <w:rFonts w:ascii="Times New Roman" w:hAnsi="Times New Roman"/>
          <w:sz w:val="28"/>
          <w:szCs w:val="24"/>
        </w:rPr>
      </w:pPr>
      <w:r w:rsidRPr="00AE7F0E">
        <w:rPr>
          <w:rFonts w:ascii="Times New Roman" w:hAnsi="Times New Roman"/>
          <w:sz w:val="28"/>
          <w:szCs w:val="24"/>
        </w:rPr>
        <w:t>Лекарственная терапия/хирургические методы/прочее</w:t>
      </w:r>
    </w:p>
    <w:p w:rsidR="00F34B75" w:rsidRDefault="00CC03C9" w:rsidP="00F34B75">
      <w:pPr>
        <w:pStyle w:val="af"/>
        <w:spacing w:after="0"/>
        <w:ind w:left="-567" w:firstLine="567"/>
        <w:jc w:val="both"/>
        <w:rPr>
          <w:rFonts w:ascii="Times New Roman" w:hAnsi="Times New Roman"/>
          <w:sz w:val="28"/>
          <w:szCs w:val="28"/>
        </w:rPr>
      </w:pPr>
      <w:r>
        <w:rPr>
          <w:rFonts w:ascii="Times New Roman" w:eastAsia="Calibri" w:hAnsi="Times New Roman"/>
          <w:sz w:val="28"/>
          <w:szCs w:val="28"/>
        </w:rPr>
        <w:lastRenderedPageBreak/>
        <w:t xml:space="preserve">Альтернативой малотравматичной лазерной </w:t>
      </w:r>
      <w:proofErr w:type="spellStart"/>
      <w:r>
        <w:rPr>
          <w:rFonts w:ascii="Times New Roman" w:eastAsia="Calibri" w:hAnsi="Times New Roman"/>
          <w:sz w:val="28"/>
          <w:szCs w:val="28"/>
        </w:rPr>
        <w:t>фототерапевтической</w:t>
      </w:r>
      <w:proofErr w:type="spellEnd"/>
      <w:r>
        <w:rPr>
          <w:rFonts w:ascii="Times New Roman" w:eastAsia="Calibri" w:hAnsi="Times New Roman"/>
          <w:sz w:val="28"/>
          <w:szCs w:val="28"/>
        </w:rPr>
        <w:t xml:space="preserve"> </w:t>
      </w:r>
      <w:proofErr w:type="spellStart"/>
      <w:r>
        <w:rPr>
          <w:rFonts w:ascii="Times New Roman" w:eastAsia="Calibri" w:hAnsi="Times New Roman"/>
          <w:sz w:val="28"/>
          <w:szCs w:val="28"/>
        </w:rPr>
        <w:t>кератэктомии</w:t>
      </w:r>
      <w:proofErr w:type="spellEnd"/>
      <w:r>
        <w:rPr>
          <w:rFonts w:ascii="Times New Roman" w:eastAsia="Calibri" w:hAnsi="Times New Roman"/>
          <w:sz w:val="28"/>
          <w:szCs w:val="28"/>
        </w:rPr>
        <w:t xml:space="preserve"> является</w:t>
      </w:r>
      <w:r w:rsidRPr="00CC03C9">
        <w:rPr>
          <w:rFonts w:ascii="Times New Roman" w:eastAsia="Calibri" w:hAnsi="Times New Roman"/>
          <w:sz w:val="28"/>
          <w:szCs w:val="28"/>
        </w:rPr>
        <w:t xml:space="preserve"> </w:t>
      </w:r>
      <w:r>
        <w:rPr>
          <w:rFonts w:ascii="Times New Roman" w:eastAsia="Calibri" w:hAnsi="Times New Roman"/>
          <w:sz w:val="28"/>
          <w:szCs w:val="28"/>
        </w:rPr>
        <w:t xml:space="preserve">сложная полостная офтальмологическая операция по замене собственной поврежденной роговицы на </w:t>
      </w:r>
      <w:proofErr w:type="gramStart"/>
      <w:r>
        <w:rPr>
          <w:rFonts w:ascii="Times New Roman" w:eastAsia="Calibri" w:hAnsi="Times New Roman"/>
          <w:sz w:val="28"/>
          <w:szCs w:val="28"/>
        </w:rPr>
        <w:t>донорскую</w:t>
      </w:r>
      <w:proofErr w:type="gramEnd"/>
      <w:r w:rsidR="00407490" w:rsidRPr="00407490">
        <w:rPr>
          <w:rFonts w:ascii="Times New Roman" w:hAnsi="Times New Roman"/>
          <w:sz w:val="28"/>
          <w:szCs w:val="28"/>
        </w:rPr>
        <w:t>.</w:t>
      </w:r>
    </w:p>
    <w:p w:rsidR="00A47A8D" w:rsidRDefault="00F34B75" w:rsidP="00A47A8D">
      <w:pPr>
        <w:pStyle w:val="af"/>
        <w:spacing w:after="0"/>
        <w:ind w:left="-567" w:firstLine="567"/>
        <w:jc w:val="both"/>
        <w:rPr>
          <w:rFonts w:ascii="Times New Roman" w:eastAsia="Arial Unicode MS" w:hAnsi="Times New Roman"/>
          <w:sz w:val="28"/>
          <w:szCs w:val="28"/>
        </w:rPr>
      </w:pPr>
      <w:r w:rsidRPr="00F34B75">
        <w:rPr>
          <w:rFonts w:ascii="Times New Roman" w:eastAsia="Arial Unicode MS" w:hAnsi="Times New Roman"/>
          <w:sz w:val="28"/>
          <w:szCs w:val="28"/>
        </w:rPr>
        <w:t xml:space="preserve">Среди современных методов лечения </w:t>
      </w:r>
      <w:proofErr w:type="gramStart"/>
      <w:r w:rsidRPr="00F34B75">
        <w:rPr>
          <w:rFonts w:ascii="Times New Roman" w:eastAsia="Arial Unicode MS" w:hAnsi="Times New Roman"/>
          <w:sz w:val="28"/>
          <w:szCs w:val="28"/>
        </w:rPr>
        <w:t>буллезной</w:t>
      </w:r>
      <w:proofErr w:type="gramEnd"/>
      <w:r w:rsidRPr="00F34B75">
        <w:rPr>
          <w:rFonts w:ascii="Times New Roman" w:eastAsia="Arial Unicode MS" w:hAnsi="Times New Roman"/>
          <w:sz w:val="28"/>
          <w:szCs w:val="28"/>
        </w:rPr>
        <w:t xml:space="preserve"> </w:t>
      </w:r>
      <w:proofErr w:type="spellStart"/>
      <w:r w:rsidRPr="00F34B75">
        <w:rPr>
          <w:rFonts w:ascii="Times New Roman" w:eastAsia="Arial Unicode MS" w:hAnsi="Times New Roman"/>
          <w:sz w:val="28"/>
          <w:szCs w:val="28"/>
        </w:rPr>
        <w:t>кератопатии</w:t>
      </w:r>
      <w:proofErr w:type="spellEnd"/>
      <w:r w:rsidRPr="00F34B75">
        <w:rPr>
          <w:rFonts w:ascii="Times New Roman" w:eastAsia="Arial Unicode MS" w:hAnsi="Times New Roman"/>
          <w:sz w:val="28"/>
          <w:szCs w:val="28"/>
        </w:rPr>
        <w:t xml:space="preserve"> принято выделять 2 направления: </w:t>
      </w:r>
    </w:p>
    <w:p w:rsidR="00A47A8D" w:rsidRDefault="00A67084" w:rsidP="00A67084">
      <w:pPr>
        <w:pStyle w:val="af"/>
        <w:tabs>
          <w:tab w:val="left" w:pos="426"/>
        </w:tabs>
        <w:spacing w:after="0"/>
        <w:ind w:left="-567" w:firstLine="567"/>
        <w:jc w:val="both"/>
        <w:rPr>
          <w:rFonts w:ascii="Times New Roman" w:eastAsia="Arial Unicode MS" w:hAnsi="Times New Roman"/>
          <w:sz w:val="28"/>
          <w:szCs w:val="28"/>
        </w:rPr>
      </w:pPr>
      <w:r>
        <w:rPr>
          <w:rFonts w:ascii="Times New Roman" w:eastAsia="Arial Unicode MS" w:hAnsi="Times New Roman"/>
          <w:sz w:val="28"/>
          <w:szCs w:val="28"/>
        </w:rPr>
        <w:t xml:space="preserve">1. </w:t>
      </w:r>
      <w:proofErr w:type="spellStart"/>
      <w:r w:rsidR="00F34B75" w:rsidRPr="00A47A8D">
        <w:rPr>
          <w:rFonts w:ascii="Times New Roman" w:eastAsia="Arial Unicode MS" w:hAnsi="Times New Roman"/>
          <w:sz w:val="28"/>
          <w:szCs w:val="28"/>
        </w:rPr>
        <w:t>Нетрансплантационные</w:t>
      </w:r>
      <w:proofErr w:type="spellEnd"/>
      <w:r w:rsidR="00F34B75" w:rsidRPr="00A47A8D">
        <w:rPr>
          <w:rFonts w:ascii="Times New Roman" w:eastAsia="Arial Unicode MS" w:hAnsi="Times New Roman"/>
          <w:sz w:val="28"/>
          <w:szCs w:val="28"/>
        </w:rPr>
        <w:t xml:space="preserve"> мет</w:t>
      </w:r>
      <w:r>
        <w:rPr>
          <w:rFonts w:ascii="Times New Roman" w:eastAsia="Arial Unicode MS" w:hAnsi="Times New Roman"/>
          <w:sz w:val="28"/>
          <w:szCs w:val="28"/>
        </w:rPr>
        <w:t xml:space="preserve">оды, включающие различные схемы </w:t>
      </w:r>
      <w:r w:rsidR="00F34B75" w:rsidRPr="00A47A8D">
        <w:rPr>
          <w:rFonts w:ascii="Times New Roman" w:eastAsia="Arial Unicode MS" w:hAnsi="Times New Roman"/>
          <w:sz w:val="28"/>
          <w:szCs w:val="28"/>
        </w:rPr>
        <w:t xml:space="preserve">медикаментозного лечения в сочетании с применением мягких контактных линз (МКЛ), являются паллиативными, обеспечивают временный эффект на период их использования. Пациенты вынуждены годами нести постоянные финансовые расходы на приобретение дорогостоящих препаратов для облегчения мучительного болевого синдрома. Использование МКЛ помимо материальных затрат (необходимо приобретать </w:t>
      </w:r>
      <w:proofErr w:type="gramStart"/>
      <w:r w:rsidR="00F34B75" w:rsidRPr="00A47A8D">
        <w:rPr>
          <w:rFonts w:ascii="Times New Roman" w:eastAsia="Arial Unicode MS" w:hAnsi="Times New Roman"/>
          <w:sz w:val="28"/>
          <w:szCs w:val="28"/>
        </w:rPr>
        <w:t>новую</w:t>
      </w:r>
      <w:proofErr w:type="gramEnd"/>
      <w:r w:rsidR="00F34B75" w:rsidRPr="00A47A8D">
        <w:rPr>
          <w:rFonts w:ascii="Times New Roman" w:eastAsia="Arial Unicode MS" w:hAnsi="Times New Roman"/>
          <w:sz w:val="28"/>
          <w:szCs w:val="28"/>
        </w:rPr>
        <w:t xml:space="preserve"> МКЛ каждые 2-3 недели на протяжении ряда лет течения болезни), является так же фактором риска развития инфекционных и трофических язв роговицы, что может привести к тяжелым осложнениям, вплоть до удаления глазного яблока[13-17].</w:t>
      </w:r>
    </w:p>
    <w:p w:rsidR="00F34B75" w:rsidRPr="00A47A8D" w:rsidRDefault="00F34B75" w:rsidP="00A47A8D">
      <w:pPr>
        <w:pStyle w:val="af"/>
        <w:spacing w:after="0"/>
        <w:ind w:left="-567" w:firstLine="567"/>
        <w:jc w:val="both"/>
        <w:rPr>
          <w:rFonts w:ascii="Times New Roman" w:hAnsi="Times New Roman"/>
          <w:sz w:val="28"/>
          <w:szCs w:val="28"/>
        </w:rPr>
      </w:pPr>
      <w:r w:rsidRPr="00A47A8D">
        <w:rPr>
          <w:rFonts w:ascii="Times New Roman" w:eastAsia="Arial Unicode MS" w:hAnsi="Times New Roman"/>
          <w:sz w:val="28"/>
          <w:szCs w:val="28"/>
        </w:rPr>
        <w:t xml:space="preserve">2. Трансплантационные методы включают различные способы кератопластики; применение фетальных клеток роговицы человека (Ченцова Е.В. с </w:t>
      </w:r>
      <w:proofErr w:type="spellStart"/>
      <w:r w:rsidRPr="00A47A8D">
        <w:rPr>
          <w:rFonts w:ascii="Times New Roman" w:eastAsia="Arial Unicode MS" w:hAnsi="Times New Roman"/>
          <w:sz w:val="28"/>
          <w:szCs w:val="28"/>
        </w:rPr>
        <w:t>соавт</w:t>
      </w:r>
      <w:proofErr w:type="spellEnd"/>
      <w:r w:rsidRPr="00A47A8D">
        <w:rPr>
          <w:rFonts w:ascii="Times New Roman" w:eastAsia="Arial Unicode MS" w:hAnsi="Times New Roman"/>
          <w:sz w:val="28"/>
          <w:szCs w:val="28"/>
        </w:rPr>
        <w:t xml:space="preserve">., 2005); трансплантация амниотической оболочки. </w:t>
      </w:r>
    </w:p>
    <w:p w:rsidR="00F34B75" w:rsidRDefault="00F34B75" w:rsidP="00F34B75">
      <w:pPr>
        <w:pStyle w:val="af"/>
        <w:spacing w:after="0" w:line="240" w:lineRule="auto"/>
        <w:ind w:left="-567" w:firstLine="567"/>
        <w:jc w:val="both"/>
        <w:rPr>
          <w:rFonts w:ascii="Times New Roman" w:eastAsia="Arial Unicode MS" w:hAnsi="Times New Roman"/>
          <w:sz w:val="28"/>
          <w:szCs w:val="28"/>
        </w:rPr>
      </w:pPr>
      <w:r w:rsidRPr="00F34B75">
        <w:rPr>
          <w:rFonts w:ascii="Times New Roman" w:eastAsia="Arial Unicode MS" w:hAnsi="Times New Roman"/>
          <w:sz w:val="28"/>
          <w:szCs w:val="28"/>
        </w:rPr>
        <w:t>Различные модификации трансплантации роговицы являются радикальными, но имеют ряд ограничений у пациентов пожилого возраста, с отягощенным анамнезом, соматической патологией,  требуют длительного стационарного лечения, реабилитационного периода и необходимости постоянного амбулаторного наблюдения в течение года до снятия роговичного шва. Необходимо так же учитывать и так называемую реакцию отторжения трансплантата, купирование которой требует интенсивного медикаментозного лечения в условиях стационара. Прогноз приживления роговичных трансплантатов при ЭЭД менее благоприятен, чем при других заболеваниях роговицы, и колеблется в пределах 36,6-76,9%</w:t>
      </w:r>
      <w:r>
        <w:rPr>
          <w:rFonts w:ascii="Times New Roman" w:eastAsia="Arial Unicode MS" w:hAnsi="Times New Roman"/>
          <w:sz w:val="28"/>
          <w:szCs w:val="28"/>
        </w:rPr>
        <w:t>.</w:t>
      </w:r>
      <w:r w:rsidRPr="00F34B75">
        <w:rPr>
          <w:rFonts w:ascii="Times New Roman" w:eastAsia="Arial Unicode MS" w:hAnsi="Times New Roman"/>
          <w:sz w:val="28"/>
          <w:szCs w:val="28"/>
        </w:rPr>
        <w:t xml:space="preserve"> [</w:t>
      </w:r>
      <w:r>
        <w:rPr>
          <w:rFonts w:ascii="Times New Roman" w:eastAsia="Arial Unicode MS" w:hAnsi="Times New Roman"/>
          <w:sz w:val="28"/>
          <w:szCs w:val="28"/>
        </w:rPr>
        <w:t>18-20</w:t>
      </w:r>
      <w:r w:rsidRPr="00F34B75">
        <w:rPr>
          <w:rFonts w:ascii="Times New Roman" w:eastAsia="Arial Unicode MS" w:hAnsi="Times New Roman"/>
          <w:sz w:val="28"/>
          <w:szCs w:val="28"/>
        </w:rPr>
        <w:t>]</w:t>
      </w:r>
    </w:p>
    <w:p w:rsidR="00F34B75" w:rsidRPr="00F34B75" w:rsidRDefault="00F34B75" w:rsidP="00F34B75">
      <w:pPr>
        <w:pStyle w:val="af"/>
        <w:spacing w:after="0" w:line="240" w:lineRule="auto"/>
        <w:ind w:left="-567" w:firstLine="567"/>
        <w:jc w:val="both"/>
        <w:rPr>
          <w:rFonts w:ascii="Times New Roman" w:eastAsia="Arial Unicode MS" w:hAnsi="Times New Roman"/>
          <w:sz w:val="28"/>
          <w:szCs w:val="28"/>
        </w:rPr>
      </w:pPr>
      <w:r w:rsidRPr="00F34B75">
        <w:rPr>
          <w:rFonts w:ascii="Times New Roman" w:eastAsia="Arial Unicode MS" w:hAnsi="Times New Roman"/>
          <w:sz w:val="28"/>
          <w:szCs w:val="28"/>
        </w:rPr>
        <w:t xml:space="preserve">С каждым годом во всем мире, в том числе и в Казахстане, все острее встает проблема дефицита донорского материала, связанная с высокой потребностью населения в операциях по пересадке органов и тканей, а также с религиозными, моральными, юридическими и другими факторами. По данным </w:t>
      </w:r>
      <w:proofErr w:type="spellStart"/>
      <w:r w:rsidRPr="00F34B75">
        <w:rPr>
          <w:rFonts w:ascii="Times New Roman" w:eastAsia="Arial Unicode MS" w:hAnsi="Times New Roman"/>
          <w:sz w:val="28"/>
          <w:szCs w:val="28"/>
        </w:rPr>
        <w:t>Szaflik</w:t>
      </w:r>
      <w:proofErr w:type="spellEnd"/>
      <w:r w:rsidRPr="00F34B75">
        <w:rPr>
          <w:rFonts w:ascii="Times New Roman" w:eastAsia="Arial Unicode MS" w:hAnsi="Times New Roman"/>
          <w:sz w:val="28"/>
          <w:szCs w:val="28"/>
        </w:rPr>
        <w:t xml:space="preserve"> J.et </w:t>
      </w:r>
      <w:proofErr w:type="spellStart"/>
      <w:r w:rsidRPr="00F34B75">
        <w:rPr>
          <w:rFonts w:ascii="Times New Roman" w:eastAsia="Arial Unicode MS" w:hAnsi="Times New Roman"/>
          <w:sz w:val="28"/>
          <w:szCs w:val="28"/>
        </w:rPr>
        <w:t>al</w:t>
      </w:r>
      <w:proofErr w:type="spellEnd"/>
      <w:r w:rsidRPr="00F34B75">
        <w:rPr>
          <w:rFonts w:ascii="Times New Roman" w:eastAsia="Arial Unicode MS" w:hAnsi="Times New Roman"/>
          <w:sz w:val="28"/>
          <w:szCs w:val="28"/>
        </w:rPr>
        <w:t>., наибольшее количество</w:t>
      </w:r>
      <w:r w:rsidRPr="00F34B75">
        <w:rPr>
          <w:rFonts w:ascii="Times New Roman" w:hAnsi="Times New Roman"/>
          <w:sz w:val="28"/>
          <w:szCs w:val="28"/>
        </w:rPr>
        <w:t xml:space="preserve"> пациентов, ожидающих проведения кератопластики – больные с ЭЭД роговицы, так как это состояние требует превосходного состояния трансплантата [</w:t>
      </w:r>
      <w:r w:rsidR="003A7D97">
        <w:rPr>
          <w:rFonts w:ascii="Times New Roman" w:hAnsi="Times New Roman"/>
          <w:sz w:val="28"/>
          <w:szCs w:val="28"/>
        </w:rPr>
        <w:t>21-24</w:t>
      </w:r>
      <w:r w:rsidRPr="00F34B75">
        <w:rPr>
          <w:rFonts w:ascii="Times New Roman" w:hAnsi="Times New Roman"/>
          <w:sz w:val="28"/>
          <w:szCs w:val="28"/>
        </w:rPr>
        <w:t xml:space="preserve">]. В связи с этим на первый план выдвигается альтернатива </w:t>
      </w:r>
      <w:r w:rsidRPr="00F34B75">
        <w:rPr>
          <w:rFonts w:ascii="Times New Roman" w:hAnsi="Times New Roman"/>
          <w:sz w:val="28"/>
          <w:szCs w:val="28"/>
        </w:rPr>
        <w:lastRenderedPageBreak/>
        <w:t xml:space="preserve">обширным полостным офтальмологическим операциям – </w:t>
      </w:r>
      <w:proofErr w:type="spellStart"/>
      <w:r w:rsidRPr="00F34B75">
        <w:rPr>
          <w:rFonts w:ascii="Times New Roman" w:hAnsi="Times New Roman"/>
          <w:sz w:val="28"/>
          <w:szCs w:val="28"/>
        </w:rPr>
        <w:t>неинвазивные</w:t>
      </w:r>
      <w:proofErr w:type="spellEnd"/>
      <w:r w:rsidRPr="00F34B75">
        <w:rPr>
          <w:rFonts w:ascii="Times New Roman" w:hAnsi="Times New Roman"/>
          <w:sz w:val="28"/>
          <w:szCs w:val="28"/>
        </w:rPr>
        <w:t xml:space="preserve"> малотравматичные лазерные технологии, в частности, </w:t>
      </w:r>
      <w:proofErr w:type="spellStart"/>
      <w:r w:rsidRPr="00F34B75">
        <w:rPr>
          <w:rFonts w:ascii="Times New Roman" w:hAnsi="Times New Roman"/>
          <w:sz w:val="28"/>
          <w:szCs w:val="28"/>
        </w:rPr>
        <w:t>эксимерлазерная</w:t>
      </w:r>
      <w:proofErr w:type="spellEnd"/>
      <w:r w:rsidR="003A7D97">
        <w:rPr>
          <w:rFonts w:ascii="Times New Roman" w:hAnsi="Times New Roman"/>
          <w:sz w:val="28"/>
          <w:szCs w:val="28"/>
        </w:rPr>
        <w:t xml:space="preserve"> </w:t>
      </w:r>
      <w:proofErr w:type="spellStart"/>
      <w:r w:rsidRPr="00F34B75">
        <w:rPr>
          <w:rFonts w:ascii="Times New Roman" w:hAnsi="Times New Roman"/>
          <w:sz w:val="28"/>
          <w:szCs w:val="28"/>
        </w:rPr>
        <w:t>фототерапевтическая</w:t>
      </w:r>
      <w:proofErr w:type="spellEnd"/>
      <w:r w:rsidR="003A7D97">
        <w:rPr>
          <w:rFonts w:ascii="Times New Roman" w:hAnsi="Times New Roman"/>
          <w:sz w:val="28"/>
          <w:szCs w:val="28"/>
        </w:rPr>
        <w:t xml:space="preserve"> </w:t>
      </w:r>
      <w:proofErr w:type="spellStart"/>
      <w:r w:rsidRPr="00F34B75">
        <w:rPr>
          <w:rFonts w:ascii="Times New Roman" w:hAnsi="Times New Roman"/>
          <w:sz w:val="28"/>
          <w:szCs w:val="28"/>
        </w:rPr>
        <w:t>кератэктомия</w:t>
      </w:r>
      <w:proofErr w:type="spellEnd"/>
      <w:r w:rsidRPr="00F34B75">
        <w:rPr>
          <w:rFonts w:ascii="Times New Roman" w:hAnsi="Times New Roman"/>
          <w:sz w:val="28"/>
          <w:szCs w:val="28"/>
        </w:rPr>
        <w:t xml:space="preserve">. </w:t>
      </w:r>
    </w:p>
    <w:p w:rsidR="003A7D97" w:rsidRPr="003A7D97" w:rsidRDefault="002B7000" w:rsidP="003A7D97">
      <w:pPr>
        <w:pStyle w:val="af"/>
        <w:numPr>
          <w:ilvl w:val="1"/>
          <w:numId w:val="12"/>
        </w:numPr>
        <w:spacing w:after="0"/>
        <w:rPr>
          <w:rFonts w:ascii="Times New Roman" w:hAnsi="Times New Roman"/>
          <w:sz w:val="28"/>
          <w:szCs w:val="24"/>
        </w:rPr>
      </w:pPr>
      <w:r w:rsidRPr="003A7D97">
        <w:rPr>
          <w:rFonts w:ascii="Times New Roman" w:hAnsi="Times New Roman"/>
          <w:sz w:val="28"/>
          <w:szCs w:val="24"/>
        </w:rPr>
        <w:t>Стоимость/Затраты</w:t>
      </w:r>
    </w:p>
    <w:p w:rsidR="003A7D97" w:rsidRPr="003D2270" w:rsidRDefault="003A7D97" w:rsidP="00A47A8D">
      <w:pPr>
        <w:spacing w:after="0"/>
        <w:rPr>
          <w:rFonts w:ascii="Times New Roman" w:hAnsi="Times New Roman"/>
          <w:sz w:val="36"/>
          <w:szCs w:val="24"/>
        </w:rPr>
      </w:pPr>
      <w:r w:rsidRPr="003D2270">
        <w:rPr>
          <w:rFonts w:ascii="Times New Roman" w:hAnsi="Times New Roman"/>
          <w:bCs/>
          <w:sz w:val="28"/>
        </w:rPr>
        <w:t>Сводный расчет стоимости протокола* «</w:t>
      </w:r>
      <w:proofErr w:type="spellStart"/>
      <w:r w:rsidRPr="003D2270">
        <w:rPr>
          <w:rFonts w:ascii="Times New Roman" w:hAnsi="Times New Roman"/>
          <w:bCs/>
          <w:sz w:val="28"/>
        </w:rPr>
        <w:t>Фототерапевтическая</w:t>
      </w:r>
      <w:proofErr w:type="spellEnd"/>
      <w:r w:rsidRPr="003D2270">
        <w:rPr>
          <w:rFonts w:ascii="Times New Roman" w:hAnsi="Times New Roman"/>
          <w:bCs/>
          <w:sz w:val="28"/>
        </w:rPr>
        <w:t xml:space="preserve"> </w:t>
      </w:r>
      <w:proofErr w:type="spellStart"/>
      <w:r w:rsidRPr="003D2270">
        <w:rPr>
          <w:rFonts w:ascii="Times New Roman" w:hAnsi="Times New Roman"/>
          <w:bCs/>
          <w:sz w:val="28"/>
        </w:rPr>
        <w:t>кератэктомия</w:t>
      </w:r>
      <w:proofErr w:type="spellEnd"/>
      <w:r w:rsidRPr="003D2270">
        <w:rPr>
          <w:rFonts w:ascii="Times New Roman" w:hAnsi="Times New Roman"/>
          <w:bCs/>
          <w:sz w:val="28"/>
        </w:rPr>
        <w:t xml:space="preserve"> в лечении буллезной </w:t>
      </w:r>
      <w:proofErr w:type="spellStart"/>
      <w:r w:rsidRPr="003D2270">
        <w:rPr>
          <w:rFonts w:ascii="Times New Roman" w:hAnsi="Times New Roman"/>
          <w:bCs/>
          <w:sz w:val="28"/>
        </w:rPr>
        <w:t>кератопатии</w:t>
      </w:r>
      <w:proofErr w:type="spellEnd"/>
      <w:r w:rsidRPr="003D2270">
        <w:rPr>
          <w:rFonts w:ascii="Times New Roman" w:hAnsi="Times New Roman"/>
          <w:bCs/>
          <w:sz w:val="28"/>
        </w:rPr>
        <w:t>»</w:t>
      </w:r>
      <w:r w:rsidR="003D2270" w:rsidRPr="003D2270">
        <w:rPr>
          <w:rFonts w:ascii="Times New Roman" w:hAnsi="Times New Roman"/>
          <w:bCs/>
          <w:sz w:val="28"/>
        </w:rPr>
        <w:t xml:space="preserve"> по данным Заявителя</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521"/>
        <w:gridCol w:w="2835"/>
      </w:tblGrid>
      <w:tr w:rsidR="003A7D97" w:rsidRPr="003D2270" w:rsidTr="003A7D97">
        <w:tc>
          <w:tcPr>
            <w:tcW w:w="709"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w:t>
            </w:r>
          </w:p>
        </w:tc>
        <w:tc>
          <w:tcPr>
            <w:tcW w:w="6521"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наименование затрат</w:t>
            </w:r>
          </w:p>
        </w:tc>
        <w:tc>
          <w:tcPr>
            <w:tcW w:w="2835"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 xml:space="preserve">сумма, </w:t>
            </w:r>
            <w:proofErr w:type="spellStart"/>
            <w:r w:rsidRPr="003D2270">
              <w:rPr>
                <w:rFonts w:ascii="Times New Roman" w:hAnsi="Times New Roman"/>
                <w:sz w:val="28"/>
                <w:szCs w:val="28"/>
              </w:rPr>
              <w:t>тг</w:t>
            </w:r>
            <w:proofErr w:type="spellEnd"/>
          </w:p>
        </w:tc>
      </w:tr>
      <w:tr w:rsidR="003A7D97" w:rsidRPr="003D2270" w:rsidTr="003A7D97">
        <w:tc>
          <w:tcPr>
            <w:tcW w:w="709"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1</w:t>
            </w:r>
          </w:p>
        </w:tc>
        <w:tc>
          <w:tcPr>
            <w:tcW w:w="6521"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bCs/>
                <w:sz w:val="28"/>
                <w:szCs w:val="28"/>
              </w:rPr>
              <w:t>Заработная плата</w:t>
            </w:r>
          </w:p>
        </w:tc>
        <w:tc>
          <w:tcPr>
            <w:tcW w:w="2835"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 xml:space="preserve">6 965,09   </w:t>
            </w:r>
          </w:p>
        </w:tc>
      </w:tr>
      <w:tr w:rsidR="003A7D97" w:rsidRPr="003D2270" w:rsidTr="003A7D97">
        <w:tc>
          <w:tcPr>
            <w:tcW w:w="709"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2</w:t>
            </w:r>
          </w:p>
        </w:tc>
        <w:tc>
          <w:tcPr>
            <w:tcW w:w="6521"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bCs/>
                <w:sz w:val="28"/>
                <w:szCs w:val="28"/>
              </w:rPr>
              <w:t>Социальный налог и соц. отчисления</w:t>
            </w:r>
          </w:p>
        </w:tc>
        <w:tc>
          <w:tcPr>
            <w:tcW w:w="2835"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689,54</w:t>
            </w:r>
          </w:p>
        </w:tc>
      </w:tr>
      <w:tr w:rsidR="003A7D97" w:rsidRPr="003D2270" w:rsidTr="003A7D97">
        <w:tc>
          <w:tcPr>
            <w:tcW w:w="709"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3</w:t>
            </w:r>
          </w:p>
        </w:tc>
        <w:tc>
          <w:tcPr>
            <w:tcW w:w="6521"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bCs/>
                <w:sz w:val="28"/>
                <w:szCs w:val="28"/>
              </w:rPr>
              <w:t>Питание</w:t>
            </w:r>
          </w:p>
        </w:tc>
        <w:tc>
          <w:tcPr>
            <w:tcW w:w="2835"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3 234,88</w:t>
            </w:r>
          </w:p>
        </w:tc>
      </w:tr>
      <w:tr w:rsidR="003A7D97" w:rsidRPr="003D2270" w:rsidTr="003A7D97">
        <w:tc>
          <w:tcPr>
            <w:tcW w:w="709"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4</w:t>
            </w:r>
          </w:p>
        </w:tc>
        <w:tc>
          <w:tcPr>
            <w:tcW w:w="6521"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bCs/>
                <w:sz w:val="28"/>
                <w:szCs w:val="28"/>
              </w:rPr>
              <w:t>Мягкий инвентарь</w:t>
            </w:r>
          </w:p>
        </w:tc>
        <w:tc>
          <w:tcPr>
            <w:tcW w:w="2835"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1 257,22</w:t>
            </w:r>
          </w:p>
        </w:tc>
      </w:tr>
      <w:tr w:rsidR="003A7D97" w:rsidRPr="003D2270" w:rsidTr="003A7D97">
        <w:tc>
          <w:tcPr>
            <w:tcW w:w="709"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5</w:t>
            </w:r>
          </w:p>
        </w:tc>
        <w:tc>
          <w:tcPr>
            <w:tcW w:w="6521"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bCs/>
                <w:sz w:val="28"/>
                <w:szCs w:val="28"/>
              </w:rPr>
              <w:t>Медикаменты и прочие средства мед</w:t>
            </w:r>
            <w:proofErr w:type="gramStart"/>
            <w:r w:rsidRPr="003D2270">
              <w:rPr>
                <w:rFonts w:ascii="Times New Roman" w:hAnsi="Times New Roman"/>
                <w:bCs/>
                <w:sz w:val="28"/>
                <w:szCs w:val="28"/>
              </w:rPr>
              <w:t>.</w:t>
            </w:r>
            <w:proofErr w:type="gramEnd"/>
            <w:r w:rsidRPr="003D2270">
              <w:rPr>
                <w:rFonts w:ascii="Times New Roman" w:hAnsi="Times New Roman"/>
                <w:bCs/>
                <w:sz w:val="28"/>
                <w:szCs w:val="28"/>
              </w:rPr>
              <w:t xml:space="preserve"> </w:t>
            </w:r>
            <w:proofErr w:type="gramStart"/>
            <w:r w:rsidRPr="003D2270">
              <w:rPr>
                <w:rFonts w:ascii="Times New Roman" w:hAnsi="Times New Roman"/>
                <w:bCs/>
                <w:sz w:val="28"/>
                <w:szCs w:val="28"/>
              </w:rPr>
              <w:t>н</w:t>
            </w:r>
            <w:proofErr w:type="gramEnd"/>
            <w:r w:rsidRPr="003D2270">
              <w:rPr>
                <w:rFonts w:ascii="Times New Roman" w:hAnsi="Times New Roman"/>
                <w:bCs/>
                <w:sz w:val="28"/>
                <w:szCs w:val="28"/>
              </w:rPr>
              <w:t>азначения</w:t>
            </w:r>
          </w:p>
        </w:tc>
        <w:tc>
          <w:tcPr>
            <w:tcW w:w="2835"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 xml:space="preserve">61 170,26   </w:t>
            </w:r>
          </w:p>
        </w:tc>
      </w:tr>
      <w:tr w:rsidR="003A7D97" w:rsidRPr="003D2270" w:rsidTr="003A7D97">
        <w:tc>
          <w:tcPr>
            <w:tcW w:w="709"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6</w:t>
            </w:r>
          </w:p>
        </w:tc>
        <w:tc>
          <w:tcPr>
            <w:tcW w:w="6521"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bCs/>
                <w:sz w:val="28"/>
                <w:szCs w:val="28"/>
              </w:rPr>
              <w:t xml:space="preserve">Вспомогательные </w:t>
            </w:r>
            <w:proofErr w:type="spellStart"/>
            <w:r w:rsidRPr="003D2270">
              <w:rPr>
                <w:rFonts w:ascii="Times New Roman" w:hAnsi="Times New Roman"/>
                <w:bCs/>
                <w:sz w:val="28"/>
                <w:szCs w:val="28"/>
              </w:rPr>
              <w:t>мед</w:t>
            </w:r>
            <w:proofErr w:type="gramStart"/>
            <w:r w:rsidRPr="003D2270">
              <w:rPr>
                <w:rFonts w:ascii="Times New Roman" w:hAnsi="Times New Roman"/>
                <w:bCs/>
                <w:sz w:val="28"/>
                <w:szCs w:val="28"/>
              </w:rPr>
              <w:t>.у</w:t>
            </w:r>
            <w:proofErr w:type="gramEnd"/>
            <w:r w:rsidRPr="003D2270">
              <w:rPr>
                <w:rFonts w:ascii="Times New Roman" w:hAnsi="Times New Roman"/>
                <w:bCs/>
                <w:sz w:val="28"/>
                <w:szCs w:val="28"/>
              </w:rPr>
              <w:t>слуги</w:t>
            </w:r>
            <w:proofErr w:type="spellEnd"/>
          </w:p>
        </w:tc>
        <w:tc>
          <w:tcPr>
            <w:tcW w:w="2835"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 xml:space="preserve">51 640,00   </w:t>
            </w:r>
          </w:p>
        </w:tc>
      </w:tr>
      <w:tr w:rsidR="003A7D97" w:rsidRPr="003D2270" w:rsidTr="003A7D97">
        <w:tc>
          <w:tcPr>
            <w:tcW w:w="709"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7</w:t>
            </w:r>
          </w:p>
        </w:tc>
        <w:tc>
          <w:tcPr>
            <w:tcW w:w="6521" w:type="dxa"/>
            <w:shd w:val="clear" w:color="auto" w:fill="auto"/>
          </w:tcPr>
          <w:p w:rsidR="003A7D97" w:rsidRPr="003D2270" w:rsidRDefault="003A7D97" w:rsidP="003A7D97">
            <w:pPr>
              <w:spacing w:after="0" w:line="240" w:lineRule="auto"/>
              <w:rPr>
                <w:rFonts w:ascii="Times New Roman" w:hAnsi="Times New Roman"/>
                <w:bCs/>
                <w:sz w:val="28"/>
                <w:szCs w:val="28"/>
              </w:rPr>
            </w:pPr>
            <w:r w:rsidRPr="003D2270">
              <w:rPr>
                <w:rFonts w:ascii="Times New Roman" w:hAnsi="Times New Roman"/>
                <w:bCs/>
                <w:sz w:val="28"/>
                <w:szCs w:val="28"/>
              </w:rPr>
              <w:t>Износ оборудование</w:t>
            </w:r>
          </w:p>
        </w:tc>
        <w:tc>
          <w:tcPr>
            <w:tcW w:w="2835"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 xml:space="preserve">1 085,48   </w:t>
            </w:r>
          </w:p>
        </w:tc>
      </w:tr>
      <w:tr w:rsidR="003A7D97" w:rsidRPr="003D2270" w:rsidTr="003A7D97">
        <w:tc>
          <w:tcPr>
            <w:tcW w:w="709"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8</w:t>
            </w:r>
          </w:p>
        </w:tc>
        <w:tc>
          <w:tcPr>
            <w:tcW w:w="6521" w:type="dxa"/>
            <w:shd w:val="clear" w:color="auto" w:fill="auto"/>
          </w:tcPr>
          <w:p w:rsidR="003A7D97" w:rsidRPr="003D2270" w:rsidRDefault="003A7D97" w:rsidP="003A7D97">
            <w:pPr>
              <w:spacing w:after="0" w:line="240" w:lineRule="auto"/>
              <w:rPr>
                <w:rFonts w:ascii="Times New Roman" w:hAnsi="Times New Roman"/>
                <w:bCs/>
                <w:sz w:val="28"/>
                <w:szCs w:val="28"/>
              </w:rPr>
            </w:pPr>
            <w:r w:rsidRPr="003D2270">
              <w:rPr>
                <w:rFonts w:ascii="Times New Roman" w:hAnsi="Times New Roman"/>
                <w:bCs/>
                <w:sz w:val="28"/>
                <w:szCs w:val="28"/>
              </w:rPr>
              <w:t>Коммунальные услуги</w:t>
            </w:r>
          </w:p>
        </w:tc>
        <w:tc>
          <w:tcPr>
            <w:tcW w:w="2835" w:type="dxa"/>
            <w:shd w:val="clear" w:color="auto" w:fill="auto"/>
          </w:tcPr>
          <w:p w:rsidR="003A7D97" w:rsidRPr="003D2270" w:rsidRDefault="003A7D97" w:rsidP="003A7D97">
            <w:pPr>
              <w:spacing w:after="0" w:line="240" w:lineRule="auto"/>
              <w:rPr>
                <w:rFonts w:ascii="Times New Roman" w:hAnsi="Times New Roman"/>
                <w:sz w:val="28"/>
                <w:szCs w:val="28"/>
              </w:rPr>
            </w:pPr>
            <w:r w:rsidRPr="003D2270">
              <w:rPr>
                <w:rFonts w:ascii="Times New Roman" w:hAnsi="Times New Roman"/>
                <w:sz w:val="28"/>
                <w:szCs w:val="28"/>
              </w:rPr>
              <w:t xml:space="preserve">989,14   </w:t>
            </w:r>
          </w:p>
        </w:tc>
      </w:tr>
      <w:tr w:rsidR="003A7D97" w:rsidRPr="003D2270" w:rsidTr="003A7D97">
        <w:tc>
          <w:tcPr>
            <w:tcW w:w="709" w:type="dxa"/>
            <w:shd w:val="clear" w:color="auto" w:fill="auto"/>
          </w:tcPr>
          <w:p w:rsidR="003A7D97" w:rsidRPr="003D2270" w:rsidRDefault="003A7D97" w:rsidP="003A7D97">
            <w:pPr>
              <w:spacing w:after="0" w:line="240" w:lineRule="auto"/>
              <w:rPr>
                <w:rFonts w:ascii="Times New Roman" w:hAnsi="Times New Roman"/>
                <w:sz w:val="28"/>
                <w:szCs w:val="28"/>
              </w:rPr>
            </w:pPr>
          </w:p>
        </w:tc>
        <w:tc>
          <w:tcPr>
            <w:tcW w:w="6521" w:type="dxa"/>
            <w:shd w:val="clear" w:color="auto" w:fill="auto"/>
          </w:tcPr>
          <w:p w:rsidR="003A7D97" w:rsidRPr="003D2270" w:rsidRDefault="003A7D97" w:rsidP="003A7D97">
            <w:pPr>
              <w:spacing w:after="0" w:line="240" w:lineRule="auto"/>
              <w:rPr>
                <w:rFonts w:ascii="Times New Roman" w:hAnsi="Times New Roman"/>
                <w:bCs/>
                <w:sz w:val="28"/>
                <w:szCs w:val="28"/>
              </w:rPr>
            </w:pPr>
            <w:r w:rsidRPr="003D2270">
              <w:rPr>
                <w:rFonts w:ascii="Times New Roman" w:hAnsi="Times New Roman"/>
                <w:bCs/>
                <w:sz w:val="28"/>
                <w:szCs w:val="28"/>
              </w:rPr>
              <w:t>Итого:</w:t>
            </w:r>
          </w:p>
        </w:tc>
        <w:tc>
          <w:tcPr>
            <w:tcW w:w="2835" w:type="dxa"/>
            <w:shd w:val="clear" w:color="auto" w:fill="auto"/>
          </w:tcPr>
          <w:p w:rsidR="003A7D97" w:rsidRPr="003D2270" w:rsidRDefault="003A7D97" w:rsidP="003A7D97">
            <w:pPr>
              <w:spacing w:after="0" w:line="240" w:lineRule="auto"/>
              <w:rPr>
                <w:rFonts w:ascii="Times New Roman" w:hAnsi="Times New Roman"/>
                <w:b/>
                <w:sz w:val="28"/>
                <w:szCs w:val="28"/>
              </w:rPr>
            </w:pPr>
            <w:r w:rsidRPr="003D2270">
              <w:rPr>
                <w:rFonts w:ascii="Times New Roman" w:hAnsi="Times New Roman"/>
                <w:b/>
                <w:sz w:val="28"/>
                <w:szCs w:val="28"/>
              </w:rPr>
              <w:t xml:space="preserve">127 031,61   </w:t>
            </w:r>
          </w:p>
        </w:tc>
      </w:tr>
    </w:tbl>
    <w:p w:rsidR="003A7D97" w:rsidRPr="003A7D97" w:rsidRDefault="003A7D97" w:rsidP="003A7D97">
      <w:pPr>
        <w:pStyle w:val="af"/>
        <w:ind w:left="360" w:right="176"/>
        <w:rPr>
          <w:rFonts w:ascii="Times New Roman" w:hAnsi="Times New Roman"/>
          <w:bCs/>
          <w:sz w:val="28"/>
          <w:szCs w:val="28"/>
        </w:rPr>
      </w:pPr>
      <w:r w:rsidRPr="003D2270">
        <w:rPr>
          <w:rFonts w:ascii="Times New Roman" w:hAnsi="Times New Roman"/>
          <w:bCs/>
          <w:sz w:val="28"/>
          <w:szCs w:val="28"/>
        </w:rPr>
        <w:t>* расчет на 3 койко-дня стационарного лечения</w:t>
      </w:r>
    </w:p>
    <w:p w:rsidR="003A7D97" w:rsidRPr="003A7D97" w:rsidRDefault="003A7D97" w:rsidP="003A7D97">
      <w:pPr>
        <w:pStyle w:val="af"/>
        <w:ind w:left="360" w:right="176"/>
        <w:rPr>
          <w:rFonts w:ascii="Times New Roman" w:hAnsi="Times New Roman"/>
          <w:b/>
          <w:sz w:val="28"/>
          <w:szCs w:val="28"/>
        </w:rPr>
      </w:pPr>
    </w:p>
    <w:p w:rsidR="003A7D97" w:rsidRPr="003A7D97" w:rsidRDefault="003A7D97" w:rsidP="003A7D97">
      <w:pPr>
        <w:pStyle w:val="af"/>
        <w:ind w:left="360"/>
        <w:rPr>
          <w:rFonts w:ascii="Times New Roman" w:hAnsi="Times New Roman"/>
          <w:sz w:val="28"/>
          <w:szCs w:val="28"/>
          <w:shd w:val="clear" w:color="auto" w:fill="FFFFFF"/>
        </w:rPr>
      </w:pPr>
      <w:r w:rsidRPr="003A7D97">
        <w:rPr>
          <w:rFonts w:ascii="Times New Roman" w:hAnsi="Times New Roman"/>
          <w:sz w:val="28"/>
          <w:szCs w:val="28"/>
          <w:shd w:val="clear" w:color="auto" w:fill="FFFFFF"/>
        </w:rPr>
        <w:t xml:space="preserve">Стоимость Циклов усовершенствования врачей: </w:t>
      </w:r>
    </w:p>
    <w:p w:rsidR="003A7D97" w:rsidRPr="003A7D97" w:rsidRDefault="003A7D97" w:rsidP="003A7D97">
      <w:pPr>
        <w:pStyle w:val="af"/>
        <w:ind w:left="360"/>
        <w:rPr>
          <w:rFonts w:ascii="Times New Roman" w:eastAsia="Calibri" w:hAnsi="Times New Roman"/>
          <w:sz w:val="28"/>
          <w:szCs w:val="28"/>
        </w:rPr>
      </w:pPr>
      <w:r w:rsidRPr="003A7D97">
        <w:rPr>
          <w:rFonts w:ascii="Times New Roman" w:eastAsia="Calibri" w:hAnsi="Times New Roman"/>
          <w:sz w:val="28"/>
          <w:szCs w:val="28"/>
        </w:rPr>
        <w:t xml:space="preserve">78685 х 3= </w:t>
      </w:r>
      <w:r w:rsidRPr="003A7D97">
        <w:rPr>
          <w:rFonts w:ascii="Times New Roman" w:eastAsia="Calibri" w:hAnsi="Times New Roman"/>
          <w:b/>
          <w:sz w:val="28"/>
          <w:szCs w:val="28"/>
        </w:rPr>
        <w:t>236 055</w:t>
      </w:r>
    </w:p>
    <w:p w:rsidR="006F564F" w:rsidRPr="006F564F" w:rsidRDefault="00A67084" w:rsidP="006F564F">
      <w:pPr>
        <w:pStyle w:val="af"/>
        <w:spacing w:after="0" w:line="240" w:lineRule="auto"/>
        <w:ind w:left="360"/>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p>
    <w:p w:rsidR="002B7000" w:rsidRPr="003A7D97" w:rsidRDefault="002B7000" w:rsidP="00B11C61">
      <w:pPr>
        <w:pStyle w:val="af"/>
        <w:numPr>
          <w:ilvl w:val="1"/>
          <w:numId w:val="12"/>
        </w:numPr>
        <w:spacing w:after="0"/>
        <w:rPr>
          <w:rFonts w:ascii="Times New Roman" w:hAnsi="Times New Roman"/>
          <w:sz w:val="28"/>
          <w:szCs w:val="24"/>
        </w:rPr>
      </w:pPr>
      <w:r w:rsidRPr="003A7D97">
        <w:rPr>
          <w:rFonts w:ascii="Times New Roman" w:hAnsi="Times New Roman"/>
          <w:sz w:val="28"/>
          <w:szCs w:val="24"/>
        </w:rPr>
        <w:t xml:space="preserve">Недостатки </w:t>
      </w:r>
    </w:p>
    <w:p w:rsidR="003A7D97" w:rsidRPr="003A7D97" w:rsidRDefault="003A7D97" w:rsidP="003A7D97">
      <w:pPr>
        <w:spacing w:after="0" w:line="240" w:lineRule="auto"/>
        <w:ind w:left="-567" w:firstLine="708"/>
        <w:jc w:val="both"/>
        <w:rPr>
          <w:rFonts w:ascii="Times New Roman" w:eastAsia="Calibri" w:hAnsi="Times New Roman"/>
          <w:sz w:val="28"/>
          <w:szCs w:val="28"/>
        </w:rPr>
      </w:pPr>
      <w:r>
        <w:rPr>
          <w:rFonts w:ascii="Times New Roman" w:eastAsia="Calibri" w:hAnsi="Times New Roman"/>
          <w:sz w:val="28"/>
          <w:szCs w:val="28"/>
        </w:rPr>
        <w:t>Возможны нек</w:t>
      </w:r>
      <w:r w:rsidR="00A027C3">
        <w:rPr>
          <w:rFonts w:ascii="Times New Roman" w:eastAsia="Calibri" w:hAnsi="Times New Roman"/>
          <w:sz w:val="28"/>
          <w:szCs w:val="28"/>
        </w:rPr>
        <w:t>о</w:t>
      </w:r>
      <w:r>
        <w:rPr>
          <w:rFonts w:ascii="Times New Roman" w:eastAsia="Calibri" w:hAnsi="Times New Roman"/>
          <w:sz w:val="28"/>
          <w:szCs w:val="28"/>
        </w:rPr>
        <w:t>торые</w:t>
      </w:r>
      <w:r w:rsidRPr="003A7D97">
        <w:rPr>
          <w:rFonts w:ascii="Times New Roman" w:eastAsia="Calibri" w:hAnsi="Times New Roman"/>
          <w:sz w:val="28"/>
          <w:szCs w:val="28"/>
        </w:rPr>
        <w:t xml:space="preserve"> </w:t>
      </w:r>
      <w:proofErr w:type="spellStart"/>
      <w:r w:rsidRPr="003A7D97">
        <w:rPr>
          <w:rFonts w:ascii="Times New Roman" w:eastAsia="Calibri" w:hAnsi="Times New Roman"/>
          <w:sz w:val="28"/>
          <w:szCs w:val="28"/>
        </w:rPr>
        <w:t>интраоперационные</w:t>
      </w:r>
      <w:proofErr w:type="spellEnd"/>
      <w:r w:rsidRPr="003A7D97">
        <w:rPr>
          <w:rFonts w:ascii="Times New Roman" w:eastAsia="Calibri" w:hAnsi="Times New Roman"/>
          <w:sz w:val="28"/>
          <w:szCs w:val="28"/>
        </w:rPr>
        <w:t xml:space="preserve"> осложнения:</w:t>
      </w:r>
    </w:p>
    <w:p w:rsidR="003A7D97" w:rsidRPr="00B527D0" w:rsidRDefault="003A7D97" w:rsidP="003A7D97">
      <w:pPr>
        <w:spacing w:after="0" w:line="240" w:lineRule="auto"/>
        <w:ind w:left="-567" w:firstLine="708"/>
        <w:jc w:val="both"/>
        <w:rPr>
          <w:rFonts w:ascii="Times New Roman" w:eastAsia="Calibri" w:hAnsi="Times New Roman"/>
          <w:sz w:val="28"/>
          <w:szCs w:val="28"/>
        </w:rPr>
      </w:pPr>
      <w:r w:rsidRPr="009D06AE">
        <w:rPr>
          <w:rFonts w:ascii="Times New Roman" w:eastAsia="Calibri" w:hAnsi="Times New Roman"/>
          <w:sz w:val="28"/>
          <w:szCs w:val="28"/>
        </w:rPr>
        <w:t xml:space="preserve">- Перфорация роговицы. Профилактика: ультразвуковая </w:t>
      </w:r>
      <w:proofErr w:type="spellStart"/>
      <w:r w:rsidRPr="009D06AE">
        <w:rPr>
          <w:rFonts w:ascii="Times New Roman" w:eastAsia="Calibri" w:hAnsi="Times New Roman"/>
          <w:sz w:val="28"/>
          <w:szCs w:val="28"/>
        </w:rPr>
        <w:t>кератопахиметрия</w:t>
      </w:r>
      <w:proofErr w:type="spellEnd"/>
      <w:r w:rsidRPr="009D06AE">
        <w:rPr>
          <w:rFonts w:ascii="Times New Roman" w:eastAsia="Calibri" w:hAnsi="Times New Roman"/>
          <w:sz w:val="28"/>
          <w:szCs w:val="28"/>
        </w:rPr>
        <w:t xml:space="preserve"> до операции и </w:t>
      </w:r>
      <w:proofErr w:type="spellStart"/>
      <w:r w:rsidRPr="009D06AE">
        <w:rPr>
          <w:rFonts w:ascii="Times New Roman" w:eastAsia="Calibri" w:hAnsi="Times New Roman"/>
          <w:sz w:val="28"/>
          <w:szCs w:val="28"/>
        </w:rPr>
        <w:t>интраоперационно</w:t>
      </w:r>
      <w:proofErr w:type="spellEnd"/>
      <w:r w:rsidRPr="009D06AE">
        <w:rPr>
          <w:rFonts w:ascii="Times New Roman" w:eastAsia="Calibri" w:hAnsi="Times New Roman"/>
          <w:sz w:val="28"/>
          <w:szCs w:val="28"/>
        </w:rPr>
        <w:t>. Устранение: мягкая контактная линза при сохранении передней камеры, кератопластика – при опорожнении передней камеры.</w:t>
      </w:r>
    </w:p>
    <w:p w:rsidR="003A7D97" w:rsidRPr="003D1AE4" w:rsidRDefault="003A7D97" w:rsidP="003A7D97">
      <w:pPr>
        <w:spacing w:after="0" w:line="240" w:lineRule="auto"/>
        <w:ind w:left="-567" w:firstLine="708"/>
        <w:jc w:val="both"/>
        <w:rPr>
          <w:rFonts w:ascii="Times New Roman" w:eastAsia="Calibri" w:hAnsi="Times New Roman"/>
          <w:sz w:val="28"/>
          <w:szCs w:val="28"/>
        </w:rPr>
      </w:pPr>
      <w:r w:rsidRPr="00B527D0">
        <w:rPr>
          <w:rFonts w:ascii="Times New Roman" w:eastAsia="Calibri" w:hAnsi="Times New Roman"/>
          <w:sz w:val="28"/>
          <w:szCs w:val="28"/>
        </w:rPr>
        <w:t xml:space="preserve">- </w:t>
      </w:r>
      <w:proofErr w:type="spellStart"/>
      <w:r>
        <w:rPr>
          <w:rFonts w:ascii="Times New Roman" w:eastAsia="Calibri" w:hAnsi="Times New Roman"/>
          <w:sz w:val="28"/>
          <w:szCs w:val="28"/>
        </w:rPr>
        <w:t>Травматизация</w:t>
      </w:r>
      <w:proofErr w:type="spellEnd"/>
      <w:r>
        <w:rPr>
          <w:rFonts w:ascii="Times New Roman" w:eastAsia="Calibri" w:hAnsi="Times New Roman"/>
          <w:sz w:val="28"/>
          <w:szCs w:val="28"/>
        </w:rPr>
        <w:t xml:space="preserve"> зоны лимба.</w:t>
      </w:r>
      <w:r w:rsidRPr="00B527D0">
        <w:rPr>
          <w:rFonts w:ascii="Times New Roman" w:eastAsia="Calibri" w:hAnsi="Times New Roman"/>
          <w:sz w:val="28"/>
          <w:szCs w:val="28"/>
        </w:rPr>
        <w:t xml:space="preserve"> Профилактика: соблюдение </w:t>
      </w:r>
      <w:proofErr w:type="spellStart"/>
      <w:r>
        <w:rPr>
          <w:rFonts w:ascii="Times New Roman" w:eastAsia="Calibri" w:hAnsi="Times New Roman"/>
          <w:sz w:val="28"/>
          <w:szCs w:val="28"/>
        </w:rPr>
        <w:t>центрации</w:t>
      </w:r>
      <w:proofErr w:type="spellEnd"/>
      <w:r>
        <w:rPr>
          <w:rFonts w:ascii="Times New Roman" w:eastAsia="Calibri" w:hAnsi="Times New Roman"/>
          <w:sz w:val="28"/>
          <w:szCs w:val="28"/>
        </w:rPr>
        <w:t xml:space="preserve"> путем визуального </w:t>
      </w:r>
      <w:r w:rsidRPr="003D1AE4">
        <w:rPr>
          <w:rFonts w:ascii="Times New Roman" w:eastAsia="Calibri" w:hAnsi="Times New Roman"/>
          <w:sz w:val="28"/>
          <w:szCs w:val="28"/>
        </w:rPr>
        <w:t xml:space="preserve">контроля со стороны хирурга. Устранение: </w:t>
      </w:r>
      <w:proofErr w:type="spellStart"/>
      <w:r w:rsidRPr="003D1AE4">
        <w:rPr>
          <w:rFonts w:ascii="Times New Roman" w:eastAsia="Calibri" w:hAnsi="Times New Roman"/>
          <w:sz w:val="28"/>
          <w:szCs w:val="28"/>
        </w:rPr>
        <w:t>кератопротекторная</w:t>
      </w:r>
      <w:proofErr w:type="spellEnd"/>
      <w:r w:rsidRPr="003D1AE4">
        <w:rPr>
          <w:rFonts w:ascii="Times New Roman" w:eastAsia="Calibri" w:hAnsi="Times New Roman"/>
          <w:sz w:val="28"/>
          <w:szCs w:val="28"/>
        </w:rPr>
        <w:t xml:space="preserve"> терапия в послеоперационном периоде.</w:t>
      </w:r>
    </w:p>
    <w:p w:rsidR="00B01052" w:rsidRPr="003D1AE4" w:rsidRDefault="003A7D97" w:rsidP="003D1AE4">
      <w:pPr>
        <w:spacing w:after="0" w:line="240" w:lineRule="auto"/>
        <w:ind w:left="-567"/>
        <w:jc w:val="both"/>
        <w:rPr>
          <w:rFonts w:ascii="Times New Roman" w:hAnsi="Times New Roman"/>
          <w:b/>
          <w:sz w:val="28"/>
          <w:szCs w:val="24"/>
        </w:rPr>
      </w:pPr>
      <w:r w:rsidRPr="003D1AE4">
        <w:rPr>
          <w:rFonts w:ascii="Times New Roman" w:hAnsi="Times New Roman"/>
          <w:b/>
          <w:sz w:val="28"/>
          <w:szCs w:val="24"/>
        </w:rPr>
        <w:tab/>
        <w:t xml:space="preserve">3. </w:t>
      </w:r>
      <w:r w:rsidR="00B01052" w:rsidRPr="003D1AE4">
        <w:rPr>
          <w:rFonts w:ascii="Times New Roman" w:hAnsi="Times New Roman"/>
          <w:b/>
          <w:sz w:val="28"/>
          <w:szCs w:val="24"/>
        </w:rPr>
        <w:t>Вмешательство</w:t>
      </w:r>
    </w:p>
    <w:p w:rsidR="004C26DA" w:rsidRDefault="00B01052" w:rsidP="003D1AE4">
      <w:pPr>
        <w:pStyle w:val="af"/>
        <w:numPr>
          <w:ilvl w:val="1"/>
          <w:numId w:val="21"/>
        </w:numPr>
        <w:spacing w:after="0" w:line="240" w:lineRule="auto"/>
        <w:rPr>
          <w:rFonts w:ascii="Times New Roman" w:hAnsi="Times New Roman"/>
          <w:sz w:val="28"/>
          <w:szCs w:val="24"/>
        </w:rPr>
      </w:pPr>
      <w:r w:rsidRPr="003D1AE4">
        <w:rPr>
          <w:rFonts w:ascii="Times New Roman" w:hAnsi="Times New Roman"/>
          <w:sz w:val="28"/>
          <w:szCs w:val="24"/>
        </w:rPr>
        <w:t>Необходимость</w:t>
      </w:r>
      <w:r w:rsidRPr="003A7D97">
        <w:rPr>
          <w:rFonts w:ascii="Times New Roman" w:hAnsi="Times New Roman"/>
          <w:sz w:val="28"/>
          <w:szCs w:val="24"/>
        </w:rPr>
        <w:t xml:space="preserve"> внедрения </w:t>
      </w:r>
    </w:p>
    <w:p w:rsidR="004C26DA" w:rsidRPr="004C26DA" w:rsidRDefault="004C26DA" w:rsidP="003D1AE4">
      <w:pPr>
        <w:pStyle w:val="af"/>
        <w:spacing w:after="0" w:line="240" w:lineRule="auto"/>
        <w:ind w:left="-567" w:firstLine="709"/>
        <w:jc w:val="both"/>
        <w:rPr>
          <w:rFonts w:ascii="Times New Roman" w:hAnsi="Times New Roman"/>
          <w:sz w:val="28"/>
          <w:szCs w:val="24"/>
        </w:rPr>
      </w:pPr>
      <w:r w:rsidRPr="004C26DA">
        <w:rPr>
          <w:rFonts w:ascii="Times New Roman" w:eastAsia="Arial Unicode MS" w:hAnsi="Times New Roman"/>
          <w:sz w:val="28"/>
          <w:szCs w:val="28"/>
        </w:rPr>
        <w:t xml:space="preserve">С каждым годом во всем мире, в том числе и в Казахстане, все острее встает проблема дефицита донорского материала, связанная с высокой потребностью населения в операциях по пересадке органов и тканей, а также с религиозными, моральными, юридическими и другими факторами. По данным </w:t>
      </w:r>
      <w:proofErr w:type="spellStart"/>
      <w:r w:rsidRPr="004C26DA">
        <w:rPr>
          <w:rFonts w:ascii="Times New Roman" w:eastAsia="Arial Unicode MS" w:hAnsi="Times New Roman"/>
          <w:sz w:val="28"/>
          <w:szCs w:val="28"/>
        </w:rPr>
        <w:t>Szaflik</w:t>
      </w:r>
      <w:proofErr w:type="spellEnd"/>
      <w:r w:rsidRPr="004C26DA">
        <w:rPr>
          <w:rFonts w:ascii="Times New Roman" w:eastAsia="Arial Unicode MS" w:hAnsi="Times New Roman"/>
          <w:sz w:val="28"/>
          <w:szCs w:val="28"/>
        </w:rPr>
        <w:t xml:space="preserve"> J.et </w:t>
      </w:r>
      <w:proofErr w:type="spellStart"/>
      <w:r w:rsidRPr="004C26DA">
        <w:rPr>
          <w:rFonts w:ascii="Times New Roman" w:eastAsia="Arial Unicode MS" w:hAnsi="Times New Roman"/>
          <w:sz w:val="28"/>
          <w:szCs w:val="28"/>
        </w:rPr>
        <w:t>al</w:t>
      </w:r>
      <w:proofErr w:type="spellEnd"/>
      <w:r w:rsidRPr="004C26DA">
        <w:rPr>
          <w:rFonts w:ascii="Times New Roman" w:eastAsia="Arial Unicode MS" w:hAnsi="Times New Roman"/>
          <w:sz w:val="28"/>
          <w:szCs w:val="28"/>
        </w:rPr>
        <w:t xml:space="preserve">., </w:t>
      </w:r>
      <w:r w:rsidRPr="004C26DA">
        <w:rPr>
          <w:rFonts w:ascii="Times New Roman" w:eastAsia="Arial Unicode MS" w:hAnsi="Times New Roman"/>
          <w:sz w:val="28"/>
          <w:szCs w:val="28"/>
        </w:rPr>
        <w:lastRenderedPageBreak/>
        <w:t>наибольшее количество</w:t>
      </w:r>
      <w:r w:rsidRPr="004C26DA">
        <w:rPr>
          <w:rFonts w:ascii="Times New Roman" w:hAnsi="Times New Roman"/>
          <w:sz w:val="28"/>
          <w:szCs w:val="28"/>
        </w:rPr>
        <w:t xml:space="preserve"> пациентов, ожидающих проведения кератопластики – больные с ЭЭД роговицы, так как это состояние требует превосходного состояния трансплантата. В связи с этим на первый план выдвигается альтернатива обширным полостным офтальмологическим операциям – </w:t>
      </w:r>
      <w:proofErr w:type="spellStart"/>
      <w:r w:rsidRPr="004C26DA">
        <w:rPr>
          <w:rFonts w:ascii="Times New Roman" w:hAnsi="Times New Roman"/>
          <w:sz w:val="28"/>
          <w:szCs w:val="28"/>
        </w:rPr>
        <w:t>неинвазивные</w:t>
      </w:r>
      <w:proofErr w:type="spellEnd"/>
      <w:r w:rsidRPr="004C26DA">
        <w:rPr>
          <w:rFonts w:ascii="Times New Roman" w:hAnsi="Times New Roman"/>
          <w:sz w:val="28"/>
          <w:szCs w:val="28"/>
        </w:rPr>
        <w:t xml:space="preserve"> малотравматичные лазерные технологии, в частности, </w:t>
      </w:r>
      <w:proofErr w:type="spellStart"/>
      <w:r w:rsidRPr="004C26DA">
        <w:rPr>
          <w:rFonts w:ascii="Times New Roman" w:hAnsi="Times New Roman"/>
          <w:sz w:val="28"/>
          <w:szCs w:val="28"/>
        </w:rPr>
        <w:t>эксимерлазерная</w:t>
      </w:r>
      <w:proofErr w:type="spellEnd"/>
      <w:r w:rsidR="00344AC7">
        <w:rPr>
          <w:rFonts w:ascii="Times New Roman" w:hAnsi="Times New Roman"/>
          <w:sz w:val="28"/>
          <w:szCs w:val="28"/>
        </w:rPr>
        <w:t xml:space="preserve"> </w:t>
      </w:r>
      <w:proofErr w:type="spellStart"/>
      <w:r w:rsidRPr="004C26DA">
        <w:rPr>
          <w:rFonts w:ascii="Times New Roman" w:hAnsi="Times New Roman"/>
          <w:sz w:val="28"/>
          <w:szCs w:val="28"/>
        </w:rPr>
        <w:t>фототерапевтическая</w:t>
      </w:r>
      <w:proofErr w:type="spellEnd"/>
      <w:r w:rsidR="00344AC7">
        <w:rPr>
          <w:rFonts w:ascii="Times New Roman" w:hAnsi="Times New Roman"/>
          <w:sz w:val="28"/>
          <w:szCs w:val="28"/>
        </w:rPr>
        <w:t xml:space="preserve"> </w:t>
      </w:r>
      <w:proofErr w:type="spellStart"/>
      <w:r w:rsidRPr="004C26DA">
        <w:rPr>
          <w:rFonts w:ascii="Times New Roman" w:hAnsi="Times New Roman"/>
          <w:sz w:val="28"/>
          <w:szCs w:val="28"/>
        </w:rPr>
        <w:t>кератэктомия</w:t>
      </w:r>
      <w:proofErr w:type="spellEnd"/>
      <w:r w:rsidRPr="004C26DA">
        <w:rPr>
          <w:rFonts w:ascii="Times New Roman" w:hAnsi="Times New Roman"/>
          <w:sz w:val="28"/>
          <w:szCs w:val="28"/>
        </w:rPr>
        <w:t xml:space="preserve">. </w:t>
      </w:r>
      <w:r w:rsidR="004342AE" w:rsidRPr="004C26DA">
        <w:rPr>
          <w:rFonts w:ascii="Times New Roman" w:hAnsi="Times New Roman"/>
          <w:sz w:val="28"/>
          <w:szCs w:val="28"/>
        </w:rPr>
        <w:t>[</w:t>
      </w:r>
      <w:r w:rsidR="004342AE">
        <w:rPr>
          <w:rFonts w:ascii="Times New Roman" w:hAnsi="Times New Roman"/>
          <w:sz w:val="28"/>
          <w:szCs w:val="28"/>
        </w:rPr>
        <w:t>24</w:t>
      </w:r>
      <w:r w:rsidR="004342AE" w:rsidRPr="004C26DA">
        <w:rPr>
          <w:rFonts w:ascii="Times New Roman" w:hAnsi="Times New Roman"/>
          <w:sz w:val="28"/>
          <w:szCs w:val="28"/>
        </w:rPr>
        <w:t>]</w:t>
      </w:r>
    </w:p>
    <w:p w:rsidR="009E1295" w:rsidRPr="009E1295" w:rsidRDefault="009E1295" w:rsidP="00344AC7">
      <w:pPr>
        <w:pStyle w:val="af"/>
        <w:numPr>
          <w:ilvl w:val="1"/>
          <w:numId w:val="21"/>
        </w:numPr>
        <w:spacing w:after="0" w:line="240" w:lineRule="auto"/>
        <w:ind w:left="709" w:hanging="567"/>
        <w:rPr>
          <w:rFonts w:ascii="Times New Roman" w:hAnsi="Times New Roman"/>
          <w:sz w:val="28"/>
          <w:szCs w:val="24"/>
        </w:rPr>
      </w:pPr>
      <w:r w:rsidRPr="009E1295">
        <w:rPr>
          <w:rFonts w:ascii="Times New Roman" w:hAnsi="Times New Roman"/>
          <w:sz w:val="28"/>
          <w:szCs w:val="24"/>
        </w:rPr>
        <w:t>Описание вмешательства, по</w:t>
      </w:r>
      <w:r w:rsidR="00344AC7">
        <w:rPr>
          <w:rFonts w:ascii="Times New Roman" w:hAnsi="Times New Roman"/>
          <w:sz w:val="28"/>
          <w:szCs w:val="24"/>
        </w:rPr>
        <w:t xml:space="preserve">казания, противопоказания, срок </w:t>
      </w:r>
      <w:r w:rsidRPr="009E1295">
        <w:rPr>
          <w:rFonts w:ascii="Times New Roman" w:hAnsi="Times New Roman"/>
          <w:sz w:val="28"/>
          <w:szCs w:val="24"/>
        </w:rPr>
        <w:t>эксплуатации</w:t>
      </w:r>
    </w:p>
    <w:p w:rsidR="004342AE" w:rsidRDefault="004342AE" w:rsidP="004342AE">
      <w:pPr>
        <w:spacing w:after="0" w:line="240" w:lineRule="auto"/>
        <w:ind w:left="-567" w:firstLine="708"/>
        <w:jc w:val="both"/>
        <w:rPr>
          <w:rFonts w:ascii="Times New Roman" w:hAnsi="Times New Roman"/>
          <w:sz w:val="28"/>
          <w:szCs w:val="28"/>
        </w:rPr>
      </w:pPr>
      <w:proofErr w:type="spellStart"/>
      <w:r w:rsidRPr="000B7DBA">
        <w:rPr>
          <w:rFonts w:ascii="Times New Roman" w:hAnsi="Times New Roman"/>
          <w:sz w:val="28"/>
          <w:szCs w:val="28"/>
        </w:rPr>
        <w:t>Эксимерлазерная</w:t>
      </w:r>
      <w:proofErr w:type="spellEnd"/>
      <w:r>
        <w:rPr>
          <w:rFonts w:ascii="Times New Roman" w:hAnsi="Times New Roman"/>
          <w:sz w:val="28"/>
          <w:szCs w:val="28"/>
        </w:rPr>
        <w:t xml:space="preserve"> </w:t>
      </w:r>
      <w:proofErr w:type="spellStart"/>
      <w:r w:rsidRPr="000B7DBA">
        <w:rPr>
          <w:rFonts w:ascii="Times New Roman" w:hAnsi="Times New Roman"/>
          <w:sz w:val="28"/>
          <w:szCs w:val="28"/>
        </w:rPr>
        <w:t>фототерапевтическая</w:t>
      </w:r>
      <w:proofErr w:type="spellEnd"/>
      <w:r>
        <w:rPr>
          <w:rFonts w:ascii="Times New Roman" w:hAnsi="Times New Roman"/>
          <w:sz w:val="28"/>
          <w:szCs w:val="28"/>
        </w:rPr>
        <w:t xml:space="preserve"> </w:t>
      </w:r>
      <w:proofErr w:type="spellStart"/>
      <w:r w:rsidRPr="000B7DBA">
        <w:rPr>
          <w:rFonts w:ascii="Times New Roman" w:hAnsi="Times New Roman"/>
          <w:sz w:val="28"/>
          <w:szCs w:val="28"/>
        </w:rPr>
        <w:t>кератэктомия</w:t>
      </w:r>
      <w:proofErr w:type="spellEnd"/>
      <w:r w:rsidRPr="000B7DBA">
        <w:rPr>
          <w:rFonts w:ascii="Times New Roman" w:hAnsi="Times New Roman"/>
          <w:sz w:val="28"/>
          <w:szCs w:val="28"/>
        </w:rPr>
        <w:t xml:space="preserve"> проводится после предварительной механической </w:t>
      </w:r>
      <w:proofErr w:type="spellStart"/>
      <w:r w:rsidRPr="000B7DBA">
        <w:rPr>
          <w:rFonts w:ascii="Times New Roman" w:hAnsi="Times New Roman"/>
          <w:sz w:val="28"/>
          <w:szCs w:val="28"/>
        </w:rPr>
        <w:t>деэпителизации</w:t>
      </w:r>
      <w:proofErr w:type="spellEnd"/>
      <w:r w:rsidRPr="000B7DBA">
        <w:rPr>
          <w:rFonts w:ascii="Times New Roman" w:hAnsi="Times New Roman"/>
          <w:sz w:val="28"/>
          <w:szCs w:val="28"/>
        </w:rPr>
        <w:t xml:space="preserve"> на глубину </w:t>
      </w:r>
      <w:r>
        <w:rPr>
          <w:rFonts w:ascii="Times New Roman" w:hAnsi="Times New Roman"/>
          <w:sz w:val="28"/>
          <w:szCs w:val="28"/>
        </w:rPr>
        <w:t xml:space="preserve">погружения </w:t>
      </w:r>
      <w:r w:rsidRPr="000B7DBA">
        <w:rPr>
          <w:rFonts w:ascii="Times New Roman" w:hAnsi="Times New Roman"/>
          <w:sz w:val="28"/>
          <w:szCs w:val="28"/>
        </w:rPr>
        <w:t xml:space="preserve">в пределах </w:t>
      </w:r>
      <w:proofErr w:type="spellStart"/>
      <w:r w:rsidRPr="000B7DBA">
        <w:rPr>
          <w:rFonts w:ascii="Times New Roman" w:hAnsi="Times New Roman"/>
          <w:sz w:val="28"/>
          <w:szCs w:val="28"/>
        </w:rPr>
        <w:t>боуменовой</w:t>
      </w:r>
      <w:proofErr w:type="spellEnd"/>
      <w:r w:rsidRPr="000B7DBA">
        <w:rPr>
          <w:rFonts w:ascii="Times New Roman" w:hAnsi="Times New Roman"/>
          <w:sz w:val="28"/>
          <w:szCs w:val="28"/>
        </w:rPr>
        <w:t xml:space="preserve"> оболочки и передних слоев стромы. В результате лазерной абляции в строме роговицы создается </w:t>
      </w:r>
      <w:proofErr w:type="spellStart"/>
      <w:r w:rsidRPr="000B7DBA">
        <w:rPr>
          <w:rFonts w:ascii="Times New Roman" w:hAnsi="Times New Roman"/>
          <w:sz w:val="28"/>
          <w:szCs w:val="28"/>
        </w:rPr>
        <w:t>фиброцеллюлярная</w:t>
      </w:r>
      <w:proofErr w:type="spellEnd"/>
      <w:r w:rsidRPr="000B7DBA">
        <w:rPr>
          <w:rFonts w:ascii="Times New Roman" w:hAnsi="Times New Roman"/>
          <w:sz w:val="28"/>
          <w:szCs w:val="28"/>
        </w:rPr>
        <w:t xml:space="preserve"> мембрана, которая препятствует просачиванию влаги передней камеры в строму роговицы. Таким образом, блокируется основной пусковой механизм патогенеза развития </w:t>
      </w:r>
      <w:proofErr w:type="gramStart"/>
      <w:r w:rsidRPr="000B7DBA">
        <w:rPr>
          <w:rFonts w:ascii="Times New Roman" w:hAnsi="Times New Roman"/>
          <w:sz w:val="28"/>
          <w:szCs w:val="28"/>
        </w:rPr>
        <w:t>буллезной</w:t>
      </w:r>
      <w:proofErr w:type="gramEnd"/>
      <w:r w:rsidR="009D06AE">
        <w:rPr>
          <w:rFonts w:ascii="Times New Roman" w:hAnsi="Times New Roman"/>
          <w:sz w:val="28"/>
          <w:szCs w:val="28"/>
        </w:rPr>
        <w:t xml:space="preserve"> </w:t>
      </w:r>
      <w:proofErr w:type="spellStart"/>
      <w:r w:rsidRPr="000B7DBA">
        <w:rPr>
          <w:rFonts w:ascii="Times New Roman" w:hAnsi="Times New Roman"/>
          <w:sz w:val="28"/>
          <w:szCs w:val="28"/>
        </w:rPr>
        <w:t>кератопатии</w:t>
      </w:r>
      <w:proofErr w:type="spellEnd"/>
      <w:r w:rsidRPr="000B7DBA">
        <w:rPr>
          <w:rFonts w:ascii="Times New Roman" w:hAnsi="Times New Roman"/>
          <w:sz w:val="28"/>
          <w:szCs w:val="28"/>
        </w:rPr>
        <w:t xml:space="preserve">. МКЛ, </w:t>
      </w:r>
      <w:proofErr w:type="gramStart"/>
      <w:r w:rsidRPr="000B7DBA">
        <w:rPr>
          <w:rFonts w:ascii="Times New Roman" w:hAnsi="Times New Roman"/>
          <w:sz w:val="28"/>
          <w:szCs w:val="28"/>
        </w:rPr>
        <w:t>накладываемая</w:t>
      </w:r>
      <w:proofErr w:type="gramEnd"/>
      <w:r w:rsidRPr="000B7DBA">
        <w:rPr>
          <w:rFonts w:ascii="Times New Roman" w:hAnsi="Times New Roman"/>
          <w:sz w:val="28"/>
          <w:szCs w:val="28"/>
        </w:rPr>
        <w:t xml:space="preserve"> с бандажной целью в первые несколько дней после операции, удаляется на 3-7 сутки, в зависимости от сроков </w:t>
      </w:r>
      <w:proofErr w:type="spellStart"/>
      <w:r w:rsidRPr="000B7DBA">
        <w:rPr>
          <w:rFonts w:ascii="Times New Roman" w:hAnsi="Times New Roman"/>
          <w:sz w:val="28"/>
          <w:szCs w:val="28"/>
        </w:rPr>
        <w:t>эпителизации</w:t>
      </w:r>
      <w:proofErr w:type="spellEnd"/>
      <w:r w:rsidRPr="000B7DBA">
        <w:rPr>
          <w:rFonts w:ascii="Times New Roman" w:hAnsi="Times New Roman"/>
          <w:sz w:val="28"/>
          <w:szCs w:val="28"/>
        </w:rPr>
        <w:t>. Болевой синдром сохраняется в течение первых суток, на 3-4 сутки после операции происходит стойкое купирование болевого синдрома. В последующий период МКЛ не используется. В результате прекращения патологического «обводнения» стромы, отмечается купирование отека и стабилизация эпителиального слоя роговой оболочки. Прекращается образование водянистых субэпителиальных булл, разрыв которых приводит к образованию рецидивирующих эрозий – причины стойкого изнурительного болевого синдрома. Таким образом, достигается желаемый эффект – купирование болевого синдрома и хронического воспалительного процесса с нарушением трофики</w:t>
      </w:r>
      <w:r w:rsidR="00F97D52">
        <w:rPr>
          <w:rFonts w:ascii="Times New Roman" w:hAnsi="Times New Roman"/>
          <w:sz w:val="28"/>
          <w:szCs w:val="28"/>
          <w:lang w:val="kk-KZ"/>
        </w:rPr>
        <w:t xml:space="preserve"> </w:t>
      </w:r>
      <w:r w:rsidRPr="00E511EC">
        <w:rPr>
          <w:rFonts w:ascii="Times New Roman" w:hAnsi="Times New Roman"/>
          <w:sz w:val="28"/>
          <w:szCs w:val="28"/>
        </w:rPr>
        <w:t>[</w:t>
      </w:r>
      <w:r>
        <w:rPr>
          <w:rFonts w:ascii="Times New Roman" w:hAnsi="Times New Roman"/>
          <w:sz w:val="28"/>
          <w:szCs w:val="28"/>
        </w:rPr>
        <w:t>1</w:t>
      </w:r>
      <w:r w:rsidRPr="00E511EC">
        <w:rPr>
          <w:rFonts w:ascii="Times New Roman" w:hAnsi="Times New Roman"/>
          <w:sz w:val="28"/>
          <w:szCs w:val="28"/>
        </w:rPr>
        <w:t>].</w:t>
      </w:r>
    </w:p>
    <w:p w:rsidR="00F85E63" w:rsidRDefault="00F85E63" w:rsidP="00232BE2">
      <w:pPr>
        <w:spacing w:after="0" w:line="240" w:lineRule="auto"/>
        <w:jc w:val="both"/>
        <w:rPr>
          <w:rFonts w:ascii="Times New Roman" w:eastAsia="Calibri" w:hAnsi="Times New Roman"/>
          <w:sz w:val="28"/>
          <w:szCs w:val="28"/>
        </w:rPr>
      </w:pPr>
      <w:r w:rsidRPr="00B527D0">
        <w:rPr>
          <w:rFonts w:ascii="Times New Roman" w:eastAsia="Calibri" w:hAnsi="Times New Roman"/>
          <w:b/>
          <w:sz w:val="28"/>
          <w:szCs w:val="28"/>
        </w:rPr>
        <w:t xml:space="preserve">Возможные </w:t>
      </w:r>
      <w:proofErr w:type="spellStart"/>
      <w:r w:rsidRPr="00B527D0">
        <w:rPr>
          <w:rFonts w:ascii="Times New Roman" w:eastAsia="Calibri" w:hAnsi="Times New Roman"/>
          <w:b/>
          <w:sz w:val="28"/>
          <w:szCs w:val="28"/>
        </w:rPr>
        <w:t>интраоперационные</w:t>
      </w:r>
      <w:proofErr w:type="spellEnd"/>
      <w:r w:rsidRPr="00B527D0">
        <w:rPr>
          <w:rFonts w:ascii="Times New Roman" w:eastAsia="Calibri" w:hAnsi="Times New Roman"/>
          <w:b/>
          <w:sz w:val="28"/>
          <w:szCs w:val="28"/>
        </w:rPr>
        <w:t xml:space="preserve"> осложнения</w:t>
      </w:r>
      <w:r w:rsidRPr="00B527D0">
        <w:rPr>
          <w:rFonts w:ascii="Times New Roman" w:eastAsia="Calibri" w:hAnsi="Times New Roman"/>
          <w:sz w:val="28"/>
          <w:szCs w:val="28"/>
        </w:rPr>
        <w:t xml:space="preserve"> и методы их устранения, профилактики:</w:t>
      </w:r>
    </w:p>
    <w:p w:rsidR="004342AE" w:rsidRPr="00B527D0" w:rsidRDefault="004342AE" w:rsidP="004342AE">
      <w:pPr>
        <w:spacing w:after="0" w:line="240" w:lineRule="auto"/>
        <w:ind w:left="-567" w:firstLine="708"/>
        <w:jc w:val="both"/>
        <w:rPr>
          <w:rFonts w:ascii="Times New Roman" w:eastAsia="Calibri" w:hAnsi="Times New Roman"/>
          <w:sz w:val="28"/>
          <w:szCs w:val="28"/>
        </w:rPr>
      </w:pPr>
      <w:r>
        <w:rPr>
          <w:rFonts w:ascii="Times New Roman" w:eastAsia="Calibri" w:hAnsi="Times New Roman"/>
          <w:sz w:val="28"/>
          <w:szCs w:val="28"/>
        </w:rPr>
        <w:t xml:space="preserve">- Перфорация роговицы. </w:t>
      </w:r>
      <w:r w:rsidRPr="00B527D0">
        <w:rPr>
          <w:rFonts w:ascii="Times New Roman" w:eastAsia="Calibri" w:hAnsi="Times New Roman"/>
          <w:sz w:val="28"/>
          <w:szCs w:val="28"/>
        </w:rPr>
        <w:t xml:space="preserve">Профилактика: </w:t>
      </w:r>
      <w:r>
        <w:rPr>
          <w:rFonts w:ascii="Times New Roman" w:eastAsia="Calibri" w:hAnsi="Times New Roman"/>
          <w:sz w:val="28"/>
          <w:szCs w:val="28"/>
        </w:rPr>
        <w:t xml:space="preserve">ультразвуковая </w:t>
      </w:r>
      <w:proofErr w:type="spellStart"/>
      <w:r>
        <w:rPr>
          <w:rFonts w:ascii="Times New Roman" w:eastAsia="Calibri" w:hAnsi="Times New Roman"/>
          <w:sz w:val="28"/>
          <w:szCs w:val="28"/>
        </w:rPr>
        <w:t>кератопахиметрия</w:t>
      </w:r>
      <w:proofErr w:type="spellEnd"/>
      <w:r>
        <w:rPr>
          <w:rFonts w:ascii="Times New Roman" w:eastAsia="Calibri" w:hAnsi="Times New Roman"/>
          <w:sz w:val="28"/>
          <w:szCs w:val="28"/>
        </w:rPr>
        <w:t xml:space="preserve"> до операции и </w:t>
      </w:r>
      <w:proofErr w:type="spellStart"/>
      <w:r>
        <w:rPr>
          <w:rFonts w:ascii="Times New Roman" w:eastAsia="Calibri" w:hAnsi="Times New Roman"/>
          <w:sz w:val="28"/>
          <w:szCs w:val="28"/>
        </w:rPr>
        <w:t>интраоперационно</w:t>
      </w:r>
      <w:proofErr w:type="spellEnd"/>
      <w:r>
        <w:rPr>
          <w:rFonts w:ascii="Times New Roman" w:eastAsia="Calibri" w:hAnsi="Times New Roman"/>
          <w:sz w:val="28"/>
          <w:szCs w:val="28"/>
        </w:rPr>
        <w:t xml:space="preserve">. </w:t>
      </w:r>
      <w:r w:rsidRPr="00B527D0">
        <w:rPr>
          <w:rFonts w:ascii="Times New Roman" w:eastAsia="Calibri" w:hAnsi="Times New Roman"/>
          <w:sz w:val="28"/>
          <w:szCs w:val="28"/>
        </w:rPr>
        <w:t xml:space="preserve">Устранение: </w:t>
      </w:r>
      <w:r>
        <w:rPr>
          <w:rFonts w:ascii="Times New Roman" w:eastAsia="Calibri" w:hAnsi="Times New Roman"/>
          <w:sz w:val="28"/>
          <w:szCs w:val="28"/>
        </w:rPr>
        <w:t>мягкая контактная линза при сохранении передней камеры, кератопластика – при опорожнении передней камеры.</w:t>
      </w:r>
    </w:p>
    <w:p w:rsidR="004342AE" w:rsidRPr="00B527D0" w:rsidRDefault="004342AE" w:rsidP="004342AE">
      <w:pPr>
        <w:spacing w:after="0" w:line="240" w:lineRule="auto"/>
        <w:ind w:left="-567" w:firstLine="708"/>
        <w:jc w:val="both"/>
        <w:rPr>
          <w:rFonts w:ascii="Times New Roman" w:eastAsia="Calibri" w:hAnsi="Times New Roman"/>
          <w:sz w:val="28"/>
          <w:szCs w:val="28"/>
        </w:rPr>
      </w:pPr>
      <w:r w:rsidRPr="00B527D0">
        <w:rPr>
          <w:rFonts w:ascii="Times New Roman" w:eastAsia="Calibri" w:hAnsi="Times New Roman"/>
          <w:sz w:val="28"/>
          <w:szCs w:val="28"/>
        </w:rPr>
        <w:t xml:space="preserve">- </w:t>
      </w:r>
      <w:proofErr w:type="spellStart"/>
      <w:r>
        <w:rPr>
          <w:rFonts w:ascii="Times New Roman" w:eastAsia="Calibri" w:hAnsi="Times New Roman"/>
          <w:sz w:val="28"/>
          <w:szCs w:val="28"/>
        </w:rPr>
        <w:t>Травматизация</w:t>
      </w:r>
      <w:proofErr w:type="spellEnd"/>
      <w:r>
        <w:rPr>
          <w:rFonts w:ascii="Times New Roman" w:eastAsia="Calibri" w:hAnsi="Times New Roman"/>
          <w:sz w:val="28"/>
          <w:szCs w:val="28"/>
        </w:rPr>
        <w:t xml:space="preserve"> зоны лимба.</w:t>
      </w:r>
      <w:r w:rsidRPr="00B527D0">
        <w:rPr>
          <w:rFonts w:ascii="Times New Roman" w:eastAsia="Calibri" w:hAnsi="Times New Roman"/>
          <w:sz w:val="28"/>
          <w:szCs w:val="28"/>
        </w:rPr>
        <w:t xml:space="preserve"> Профилактика: соблюдение </w:t>
      </w:r>
      <w:proofErr w:type="spellStart"/>
      <w:r>
        <w:rPr>
          <w:rFonts w:ascii="Times New Roman" w:eastAsia="Calibri" w:hAnsi="Times New Roman"/>
          <w:sz w:val="28"/>
          <w:szCs w:val="28"/>
        </w:rPr>
        <w:t>центрации</w:t>
      </w:r>
      <w:proofErr w:type="spellEnd"/>
      <w:r>
        <w:rPr>
          <w:rFonts w:ascii="Times New Roman" w:eastAsia="Calibri" w:hAnsi="Times New Roman"/>
          <w:sz w:val="28"/>
          <w:szCs w:val="28"/>
        </w:rPr>
        <w:t xml:space="preserve"> путем визуального контроля со стороны хирурга. </w:t>
      </w:r>
      <w:r w:rsidRPr="00B527D0">
        <w:rPr>
          <w:rFonts w:ascii="Times New Roman" w:eastAsia="Calibri" w:hAnsi="Times New Roman"/>
          <w:sz w:val="28"/>
          <w:szCs w:val="28"/>
        </w:rPr>
        <w:t xml:space="preserve">Устранение: </w:t>
      </w:r>
      <w:proofErr w:type="spellStart"/>
      <w:r>
        <w:rPr>
          <w:rFonts w:ascii="Times New Roman" w:eastAsia="Calibri" w:hAnsi="Times New Roman"/>
          <w:sz w:val="28"/>
          <w:szCs w:val="28"/>
        </w:rPr>
        <w:t>кератопротекторная</w:t>
      </w:r>
      <w:proofErr w:type="spellEnd"/>
      <w:r>
        <w:rPr>
          <w:rFonts w:ascii="Times New Roman" w:eastAsia="Calibri" w:hAnsi="Times New Roman"/>
          <w:sz w:val="28"/>
          <w:szCs w:val="28"/>
        </w:rPr>
        <w:t xml:space="preserve"> терапия в послеоперационном периоде.</w:t>
      </w:r>
    </w:p>
    <w:p w:rsidR="004342AE" w:rsidRPr="004342AE" w:rsidRDefault="004342AE" w:rsidP="004342AE">
      <w:pPr>
        <w:pStyle w:val="af"/>
        <w:widowControl w:val="0"/>
        <w:suppressAutoHyphens/>
        <w:spacing w:after="0" w:line="240" w:lineRule="auto"/>
        <w:ind w:left="-567"/>
        <w:jc w:val="both"/>
        <w:rPr>
          <w:rFonts w:ascii="Times New Roman" w:eastAsia="Calibri" w:hAnsi="Times New Roman"/>
          <w:sz w:val="28"/>
          <w:szCs w:val="28"/>
        </w:rPr>
      </w:pPr>
      <w:r w:rsidRPr="004342AE">
        <w:rPr>
          <w:rFonts w:ascii="Times New Roman" w:hAnsi="Times New Roman"/>
          <w:sz w:val="28"/>
          <w:szCs w:val="28"/>
        </w:rPr>
        <w:t xml:space="preserve">Применение </w:t>
      </w:r>
      <w:r w:rsidRPr="004342AE">
        <w:rPr>
          <w:rFonts w:ascii="Times New Roman" w:eastAsia="Calibri" w:hAnsi="Times New Roman"/>
          <w:sz w:val="28"/>
          <w:szCs w:val="28"/>
        </w:rPr>
        <w:t>Метода рекомендовано больным с нозологией (согласно МКБ-10):</w:t>
      </w:r>
    </w:p>
    <w:p w:rsidR="004342AE" w:rsidRPr="004342AE" w:rsidRDefault="004342AE" w:rsidP="004342AE">
      <w:pPr>
        <w:pStyle w:val="af"/>
        <w:numPr>
          <w:ilvl w:val="0"/>
          <w:numId w:val="23"/>
        </w:numPr>
        <w:spacing w:after="0" w:line="240" w:lineRule="auto"/>
        <w:jc w:val="both"/>
        <w:rPr>
          <w:rFonts w:ascii="Times New Roman" w:eastAsia="Calibri" w:hAnsi="Times New Roman"/>
          <w:sz w:val="28"/>
          <w:szCs w:val="28"/>
        </w:rPr>
      </w:pPr>
      <w:r w:rsidRPr="004342AE">
        <w:rPr>
          <w:rFonts w:ascii="Times New Roman" w:eastAsia="Calibri" w:hAnsi="Times New Roman"/>
          <w:sz w:val="28"/>
          <w:szCs w:val="28"/>
        </w:rPr>
        <w:t>H 17.0</w:t>
      </w:r>
      <w:r w:rsidR="00232BE2" w:rsidRPr="00232BE2">
        <w:rPr>
          <w:rFonts w:ascii="Times New Roman" w:eastAsia="Calibri" w:hAnsi="Times New Roman"/>
          <w:sz w:val="28"/>
          <w:szCs w:val="28"/>
        </w:rPr>
        <w:t xml:space="preserve"> </w:t>
      </w:r>
      <w:r w:rsidRPr="004342AE">
        <w:rPr>
          <w:rFonts w:ascii="Times New Roman" w:eastAsia="Calibri" w:hAnsi="Times New Roman"/>
          <w:sz w:val="28"/>
          <w:szCs w:val="28"/>
        </w:rPr>
        <w:t>рубцы и помутнения роговицы</w:t>
      </w:r>
    </w:p>
    <w:p w:rsidR="004342AE" w:rsidRPr="004342AE" w:rsidRDefault="004342AE" w:rsidP="004342AE">
      <w:pPr>
        <w:pStyle w:val="af"/>
        <w:numPr>
          <w:ilvl w:val="0"/>
          <w:numId w:val="23"/>
        </w:numPr>
        <w:spacing w:after="0" w:line="240" w:lineRule="auto"/>
        <w:jc w:val="both"/>
        <w:rPr>
          <w:rFonts w:ascii="Times New Roman" w:eastAsia="Calibri" w:hAnsi="Times New Roman"/>
          <w:sz w:val="28"/>
          <w:szCs w:val="28"/>
        </w:rPr>
      </w:pPr>
      <w:r w:rsidRPr="004342AE">
        <w:rPr>
          <w:rFonts w:ascii="Times New Roman" w:eastAsia="Calibri" w:hAnsi="Times New Roman"/>
          <w:sz w:val="28"/>
          <w:szCs w:val="28"/>
        </w:rPr>
        <w:t>Н 17.1 другие центральные помутнения роговицы</w:t>
      </w:r>
    </w:p>
    <w:p w:rsidR="004342AE" w:rsidRPr="004342AE" w:rsidRDefault="004342AE" w:rsidP="004342AE">
      <w:pPr>
        <w:pStyle w:val="af"/>
        <w:numPr>
          <w:ilvl w:val="0"/>
          <w:numId w:val="23"/>
        </w:numPr>
        <w:spacing w:after="0" w:line="240" w:lineRule="auto"/>
        <w:jc w:val="both"/>
        <w:rPr>
          <w:rFonts w:ascii="Times New Roman" w:eastAsia="Calibri" w:hAnsi="Times New Roman"/>
          <w:sz w:val="28"/>
          <w:szCs w:val="28"/>
        </w:rPr>
      </w:pPr>
      <w:r w:rsidRPr="004342AE">
        <w:rPr>
          <w:rFonts w:ascii="Times New Roman" w:eastAsia="Calibri" w:hAnsi="Times New Roman"/>
          <w:sz w:val="28"/>
          <w:szCs w:val="28"/>
        </w:rPr>
        <w:t>Н 17.8 другие рубцы и помутнения роговицы</w:t>
      </w:r>
    </w:p>
    <w:p w:rsidR="004342AE" w:rsidRPr="004342AE" w:rsidRDefault="004342AE" w:rsidP="004342AE">
      <w:pPr>
        <w:pStyle w:val="af"/>
        <w:numPr>
          <w:ilvl w:val="0"/>
          <w:numId w:val="23"/>
        </w:numPr>
        <w:spacing w:after="0" w:line="240" w:lineRule="auto"/>
        <w:jc w:val="both"/>
        <w:rPr>
          <w:rFonts w:ascii="Times New Roman" w:eastAsia="Calibri" w:hAnsi="Times New Roman"/>
          <w:sz w:val="28"/>
          <w:szCs w:val="28"/>
        </w:rPr>
      </w:pPr>
      <w:r w:rsidRPr="004342AE">
        <w:rPr>
          <w:rFonts w:ascii="Times New Roman" w:eastAsia="Calibri" w:hAnsi="Times New Roman"/>
          <w:sz w:val="28"/>
          <w:szCs w:val="28"/>
        </w:rPr>
        <w:t>Н 17.9</w:t>
      </w:r>
      <w:r w:rsidR="005D0CE7">
        <w:rPr>
          <w:rFonts w:ascii="Times New Roman" w:eastAsia="Calibri" w:hAnsi="Times New Roman"/>
          <w:sz w:val="28"/>
          <w:szCs w:val="28"/>
        </w:rPr>
        <w:t xml:space="preserve"> </w:t>
      </w:r>
      <w:r w:rsidRPr="004342AE">
        <w:rPr>
          <w:rFonts w:ascii="Times New Roman" w:eastAsia="Calibri" w:hAnsi="Times New Roman"/>
          <w:sz w:val="28"/>
          <w:szCs w:val="28"/>
        </w:rPr>
        <w:t>рубец и помутнение роговицы неуточненные</w:t>
      </w:r>
    </w:p>
    <w:p w:rsidR="004342AE" w:rsidRPr="004342AE" w:rsidRDefault="004342AE" w:rsidP="004342AE">
      <w:pPr>
        <w:pStyle w:val="af"/>
        <w:numPr>
          <w:ilvl w:val="0"/>
          <w:numId w:val="23"/>
        </w:numPr>
        <w:spacing w:after="0" w:line="240" w:lineRule="auto"/>
        <w:jc w:val="both"/>
        <w:rPr>
          <w:rFonts w:ascii="Times New Roman" w:eastAsia="Calibri" w:hAnsi="Times New Roman"/>
          <w:sz w:val="28"/>
          <w:szCs w:val="28"/>
        </w:rPr>
      </w:pPr>
      <w:r w:rsidRPr="004342AE">
        <w:rPr>
          <w:rFonts w:ascii="Times New Roman" w:eastAsia="Calibri" w:hAnsi="Times New Roman"/>
          <w:sz w:val="28"/>
          <w:szCs w:val="28"/>
        </w:rPr>
        <w:lastRenderedPageBreak/>
        <w:t>Н 18</w:t>
      </w:r>
      <w:r w:rsidR="009D06AE">
        <w:rPr>
          <w:rFonts w:ascii="Times New Roman" w:eastAsia="Calibri" w:hAnsi="Times New Roman"/>
          <w:sz w:val="28"/>
          <w:szCs w:val="28"/>
        </w:rPr>
        <w:t xml:space="preserve"> </w:t>
      </w:r>
      <w:r w:rsidRPr="004342AE">
        <w:rPr>
          <w:rFonts w:ascii="Times New Roman" w:eastAsia="Calibri" w:hAnsi="Times New Roman"/>
          <w:sz w:val="28"/>
          <w:szCs w:val="28"/>
        </w:rPr>
        <w:t>другие болезни роговицы</w:t>
      </w:r>
    </w:p>
    <w:p w:rsidR="004342AE" w:rsidRPr="004342AE" w:rsidRDefault="004342AE" w:rsidP="004342AE">
      <w:pPr>
        <w:pStyle w:val="af"/>
        <w:numPr>
          <w:ilvl w:val="0"/>
          <w:numId w:val="23"/>
        </w:numPr>
        <w:spacing w:after="0" w:line="240" w:lineRule="auto"/>
        <w:jc w:val="both"/>
        <w:rPr>
          <w:rFonts w:ascii="Times New Roman" w:eastAsia="Calibri" w:hAnsi="Times New Roman"/>
          <w:sz w:val="28"/>
          <w:szCs w:val="28"/>
        </w:rPr>
      </w:pPr>
      <w:r w:rsidRPr="004342AE">
        <w:rPr>
          <w:rFonts w:ascii="Times New Roman" w:eastAsia="Calibri" w:hAnsi="Times New Roman"/>
          <w:sz w:val="28"/>
          <w:szCs w:val="28"/>
        </w:rPr>
        <w:t>Н</w:t>
      </w:r>
      <w:r w:rsidR="009D06AE">
        <w:rPr>
          <w:rFonts w:ascii="Times New Roman" w:eastAsia="Calibri" w:hAnsi="Times New Roman"/>
          <w:sz w:val="28"/>
          <w:szCs w:val="28"/>
        </w:rPr>
        <w:t xml:space="preserve"> </w:t>
      </w:r>
      <w:r w:rsidRPr="004342AE">
        <w:rPr>
          <w:rFonts w:ascii="Times New Roman" w:eastAsia="Calibri" w:hAnsi="Times New Roman"/>
          <w:sz w:val="28"/>
          <w:szCs w:val="28"/>
        </w:rPr>
        <w:t xml:space="preserve">18.1 буллезная </w:t>
      </w:r>
      <w:proofErr w:type="spellStart"/>
      <w:r w:rsidRPr="004342AE">
        <w:rPr>
          <w:rFonts w:ascii="Times New Roman" w:eastAsia="Calibri" w:hAnsi="Times New Roman"/>
          <w:sz w:val="28"/>
          <w:szCs w:val="28"/>
        </w:rPr>
        <w:t>кератопатия</w:t>
      </w:r>
      <w:proofErr w:type="spellEnd"/>
    </w:p>
    <w:p w:rsidR="004342AE" w:rsidRPr="004342AE" w:rsidRDefault="004342AE" w:rsidP="004342AE">
      <w:pPr>
        <w:pStyle w:val="af"/>
        <w:numPr>
          <w:ilvl w:val="0"/>
          <w:numId w:val="23"/>
        </w:numPr>
        <w:spacing w:after="0" w:line="240" w:lineRule="auto"/>
        <w:jc w:val="both"/>
        <w:rPr>
          <w:rFonts w:ascii="Times New Roman" w:eastAsia="Calibri" w:hAnsi="Times New Roman"/>
          <w:sz w:val="28"/>
          <w:szCs w:val="28"/>
        </w:rPr>
      </w:pPr>
      <w:r w:rsidRPr="004342AE">
        <w:rPr>
          <w:rFonts w:ascii="Times New Roman" w:eastAsia="Calibri" w:hAnsi="Times New Roman"/>
          <w:sz w:val="28"/>
          <w:szCs w:val="28"/>
        </w:rPr>
        <w:t>Н 18.2 другие отеки роговицы</w:t>
      </w:r>
    </w:p>
    <w:p w:rsidR="004342AE" w:rsidRPr="004342AE" w:rsidRDefault="004342AE" w:rsidP="004342AE">
      <w:pPr>
        <w:pStyle w:val="af"/>
        <w:numPr>
          <w:ilvl w:val="0"/>
          <w:numId w:val="23"/>
        </w:numPr>
        <w:spacing w:after="0" w:line="240" w:lineRule="auto"/>
        <w:jc w:val="both"/>
        <w:rPr>
          <w:rFonts w:ascii="Times New Roman" w:eastAsia="Calibri" w:hAnsi="Times New Roman"/>
          <w:sz w:val="28"/>
          <w:szCs w:val="28"/>
        </w:rPr>
      </w:pPr>
      <w:r w:rsidRPr="004342AE">
        <w:rPr>
          <w:rFonts w:ascii="Times New Roman" w:eastAsia="Calibri" w:hAnsi="Times New Roman"/>
          <w:sz w:val="28"/>
          <w:szCs w:val="28"/>
        </w:rPr>
        <w:t>Н 18.7 другие деформации роговицы</w:t>
      </w:r>
    </w:p>
    <w:p w:rsidR="004342AE" w:rsidRPr="004342AE" w:rsidRDefault="004342AE" w:rsidP="004342AE">
      <w:pPr>
        <w:pStyle w:val="af"/>
        <w:numPr>
          <w:ilvl w:val="0"/>
          <w:numId w:val="23"/>
        </w:numPr>
        <w:spacing w:after="0" w:line="240" w:lineRule="auto"/>
        <w:jc w:val="both"/>
        <w:rPr>
          <w:rFonts w:ascii="Times New Roman" w:eastAsia="Calibri" w:hAnsi="Times New Roman"/>
          <w:sz w:val="28"/>
          <w:szCs w:val="28"/>
        </w:rPr>
      </w:pPr>
      <w:r w:rsidRPr="004342AE">
        <w:rPr>
          <w:rFonts w:ascii="Times New Roman" w:eastAsia="Calibri" w:hAnsi="Times New Roman"/>
          <w:sz w:val="28"/>
          <w:szCs w:val="28"/>
        </w:rPr>
        <w:t>Н 18.8 другие уточненные болезни роговицы</w:t>
      </w:r>
    </w:p>
    <w:p w:rsidR="004342AE" w:rsidRPr="004342AE" w:rsidRDefault="004342AE" w:rsidP="004342AE">
      <w:pPr>
        <w:pStyle w:val="af"/>
        <w:spacing w:after="0" w:line="240" w:lineRule="auto"/>
        <w:jc w:val="both"/>
        <w:rPr>
          <w:rFonts w:ascii="Times New Roman" w:eastAsia="Calibri" w:hAnsi="Times New Roman"/>
          <w:sz w:val="28"/>
          <w:szCs w:val="28"/>
        </w:rPr>
      </w:pPr>
    </w:p>
    <w:p w:rsidR="004342AE" w:rsidRPr="004342AE" w:rsidRDefault="004342AE" w:rsidP="004342AE">
      <w:pPr>
        <w:pStyle w:val="af"/>
        <w:spacing w:after="0" w:line="240" w:lineRule="auto"/>
        <w:jc w:val="both"/>
        <w:rPr>
          <w:rFonts w:ascii="Times New Roman" w:hAnsi="Times New Roman"/>
          <w:sz w:val="28"/>
          <w:szCs w:val="28"/>
        </w:rPr>
      </w:pPr>
      <w:r w:rsidRPr="004342AE">
        <w:rPr>
          <w:rFonts w:ascii="Times New Roman" w:hAnsi="Times New Roman"/>
          <w:sz w:val="28"/>
          <w:szCs w:val="28"/>
        </w:rPr>
        <w:t>Противопоказания к использованию нового Метода:</w:t>
      </w:r>
    </w:p>
    <w:p w:rsidR="004342AE" w:rsidRPr="004342AE" w:rsidRDefault="004342AE" w:rsidP="004342AE">
      <w:pPr>
        <w:pStyle w:val="af"/>
        <w:spacing w:after="0" w:line="240" w:lineRule="auto"/>
        <w:jc w:val="both"/>
        <w:rPr>
          <w:rFonts w:ascii="Times New Roman" w:hAnsi="Times New Roman"/>
          <w:sz w:val="28"/>
          <w:szCs w:val="28"/>
        </w:rPr>
      </w:pPr>
      <w:r w:rsidRPr="004342AE">
        <w:rPr>
          <w:rFonts w:ascii="Times New Roman" w:hAnsi="Times New Roman"/>
          <w:sz w:val="28"/>
          <w:szCs w:val="28"/>
        </w:rPr>
        <w:t>Относительные:</w:t>
      </w:r>
    </w:p>
    <w:p w:rsidR="004342AE" w:rsidRPr="004342AE" w:rsidRDefault="004342AE" w:rsidP="004342AE">
      <w:pPr>
        <w:pStyle w:val="af"/>
        <w:numPr>
          <w:ilvl w:val="0"/>
          <w:numId w:val="24"/>
        </w:numPr>
        <w:spacing w:after="0" w:line="240" w:lineRule="auto"/>
        <w:rPr>
          <w:rFonts w:ascii="Times New Roman" w:hAnsi="Times New Roman"/>
          <w:sz w:val="28"/>
          <w:szCs w:val="28"/>
        </w:rPr>
      </w:pPr>
      <w:r w:rsidRPr="004342AE">
        <w:rPr>
          <w:rFonts w:ascii="Times New Roman" w:hAnsi="Times New Roman"/>
          <w:sz w:val="28"/>
          <w:szCs w:val="28"/>
        </w:rPr>
        <w:t>- некомпенсированный сахарный диабет, тяжелые формы системных коллагенозов</w:t>
      </w:r>
    </w:p>
    <w:p w:rsidR="004342AE" w:rsidRPr="004342AE" w:rsidRDefault="004342AE" w:rsidP="004342AE">
      <w:pPr>
        <w:pStyle w:val="af"/>
        <w:spacing w:after="0" w:line="240" w:lineRule="auto"/>
        <w:rPr>
          <w:rFonts w:ascii="Times New Roman" w:hAnsi="Times New Roman"/>
          <w:sz w:val="28"/>
          <w:szCs w:val="28"/>
        </w:rPr>
      </w:pPr>
      <w:r w:rsidRPr="004342AE">
        <w:rPr>
          <w:rFonts w:ascii="Times New Roman" w:hAnsi="Times New Roman"/>
          <w:sz w:val="28"/>
          <w:szCs w:val="28"/>
        </w:rPr>
        <w:t xml:space="preserve">Абсолютные: </w:t>
      </w:r>
    </w:p>
    <w:p w:rsidR="004342AE" w:rsidRPr="005D0CE7" w:rsidRDefault="005D0CE7" w:rsidP="005D0CE7">
      <w:pPr>
        <w:spacing w:after="0" w:line="240" w:lineRule="auto"/>
        <w:rPr>
          <w:rFonts w:ascii="Times New Roman" w:hAnsi="Times New Roman"/>
          <w:sz w:val="28"/>
          <w:szCs w:val="28"/>
        </w:rPr>
      </w:pPr>
      <w:r>
        <w:rPr>
          <w:rFonts w:ascii="Times New Roman" w:hAnsi="Times New Roman"/>
          <w:sz w:val="28"/>
          <w:szCs w:val="28"/>
        </w:rPr>
        <w:t xml:space="preserve">     </w:t>
      </w:r>
      <w:r w:rsidR="00CD62DE" w:rsidRPr="005D0CE7">
        <w:rPr>
          <w:rFonts w:ascii="Times New Roman" w:hAnsi="Times New Roman"/>
          <w:sz w:val="28"/>
          <w:szCs w:val="28"/>
        </w:rPr>
        <w:t xml:space="preserve">1. - </w:t>
      </w:r>
      <w:r w:rsidR="004342AE" w:rsidRPr="005D0CE7">
        <w:rPr>
          <w:rFonts w:ascii="Times New Roman" w:hAnsi="Times New Roman"/>
          <w:sz w:val="28"/>
          <w:szCs w:val="28"/>
        </w:rPr>
        <w:t>перфорация/ угроза перфорации роговицы</w:t>
      </w:r>
    </w:p>
    <w:p w:rsidR="00CD62DE" w:rsidRPr="005D0CE7" w:rsidRDefault="005D0CE7" w:rsidP="005D0CE7">
      <w:pPr>
        <w:spacing w:after="0" w:line="240" w:lineRule="auto"/>
        <w:rPr>
          <w:rFonts w:ascii="Times New Roman" w:hAnsi="Times New Roman"/>
          <w:sz w:val="28"/>
          <w:szCs w:val="28"/>
        </w:rPr>
      </w:pPr>
      <w:r>
        <w:rPr>
          <w:rFonts w:ascii="Times New Roman" w:hAnsi="Times New Roman"/>
          <w:sz w:val="28"/>
          <w:szCs w:val="28"/>
        </w:rPr>
        <w:t xml:space="preserve">     </w:t>
      </w:r>
      <w:r w:rsidR="00CD62DE" w:rsidRPr="005D0CE7">
        <w:rPr>
          <w:rFonts w:ascii="Times New Roman" w:hAnsi="Times New Roman"/>
          <w:sz w:val="28"/>
          <w:szCs w:val="28"/>
        </w:rPr>
        <w:t xml:space="preserve">2. - </w:t>
      </w:r>
      <w:r w:rsidR="004342AE" w:rsidRPr="005D0CE7">
        <w:rPr>
          <w:rFonts w:ascii="Times New Roman" w:hAnsi="Times New Roman"/>
          <w:sz w:val="28"/>
          <w:szCs w:val="28"/>
        </w:rPr>
        <w:t>толщина рогов</w:t>
      </w:r>
      <w:r w:rsidR="00CD62DE" w:rsidRPr="005D0CE7">
        <w:rPr>
          <w:rFonts w:ascii="Times New Roman" w:hAnsi="Times New Roman"/>
          <w:sz w:val="28"/>
          <w:szCs w:val="28"/>
        </w:rPr>
        <w:t>ицы менее 400 мкн в любой зоне</w:t>
      </w:r>
    </w:p>
    <w:p w:rsidR="004342AE" w:rsidRPr="00CD62DE" w:rsidRDefault="005D0CE7" w:rsidP="005D0CE7">
      <w:pPr>
        <w:spacing w:after="0" w:line="240" w:lineRule="auto"/>
        <w:rPr>
          <w:rFonts w:ascii="Times New Roman" w:hAnsi="Times New Roman"/>
          <w:sz w:val="28"/>
          <w:szCs w:val="28"/>
        </w:rPr>
      </w:pPr>
      <w:r>
        <w:rPr>
          <w:rFonts w:ascii="Times New Roman" w:hAnsi="Times New Roman"/>
          <w:sz w:val="28"/>
          <w:szCs w:val="28"/>
        </w:rPr>
        <w:t xml:space="preserve">     </w:t>
      </w:r>
      <w:r w:rsidR="00CD62DE">
        <w:rPr>
          <w:rFonts w:ascii="Times New Roman" w:hAnsi="Times New Roman"/>
          <w:sz w:val="28"/>
          <w:szCs w:val="28"/>
        </w:rPr>
        <w:t xml:space="preserve">3. - </w:t>
      </w:r>
      <w:r w:rsidR="004342AE" w:rsidRPr="00CD62DE">
        <w:rPr>
          <w:rFonts w:ascii="Times New Roman" w:hAnsi="Times New Roman"/>
          <w:sz w:val="28"/>
          <w:szCs w:val="28"/>
        </w:rPr>
        <w:t>острые воспалительные заболевания глаза</w:t>
      </w:r>
    </w:p>
    <w:p w:rsidR="004342AE" w:rsidRPr="00CD62DE" w:rsidRDefault="005D0CE7" w:rsidP="005D0CE7">
      <w:pPr>
        <w:spacing w:after="0" w:line="240" w:lineRule="auto"/>
        <w:rPr>
          <w:rFonts w:ascii="Times New Roman" w:hAnsi="Times New Roman"/>
          <w:sz w:val="28"/>
          <w:szCs w:val="28"/>
        </w:rPr>
      </w:pPr>
      <w:r>
        <w:rPr>
          <w:rFonts w:ascii="Times New Roman" w:hAnsi="Times New Roman"/>
          <w:sz w:val="28"/>
          <w:szCs w:val="28"/>
        </w:rPr>
        <w:t xml:space="preserve">     </w:t>
      </w:r>
      <w:r w:rsidR="00CD62DE">
        <w:rPr>
          <w:rFonts w:ascii="Times New Roman" w:hAnsi="Times New Roman"/>
          <w:sz w:val="28"/>
          <w:szCs w:val="28"/>
        </w:rPr>
        <w:t xml:space="preserve">4. - </w:t>
      </w:r>
      <w:r w:rsidR="004342AE" w:rsidRPr="00CD62DE">
        <w:rPr>
          <w:rFonts w:ascii="Times New Roman" w:hAnsi="Times New Roman"/>
          <w:sz w:val="28"/>
          <w:szCs w:val="28"/>
        </w:rPr>
        <w:t>острые сосудистые нарушения глаза</w:t>
      </w:r>
    </w:p>
    <w:p w:rsidR="004342AE" w:rsidRPr="00CD62DE" w:rsidRDefault="00CD62DE" w:rsidP="00CD62DE">
      <w:pPr>
        <w:spacing w:after="0" w:line="240" w:lineRule="auto"/>
        <w:rPr>
          <w:rFonts w:ascii="Times New Roman" w:eastAsia="Calibri" w:hAnsi="Times New Roman"/>
          <w:sz w:val="28"/>
          <w:szCs w:val="28"/>
        </w:rPr>
      </w:pPr>
      <w:r>
        <w:rPr>
          <w:rFonts w:ascii="Times New Roman" w:hAnsi="Times New Roman"/>
          <w:sz w:val="28"/>
          <w:szCs w:val="28"/>
        </w:rPr>
        <w:t xml:space="preserve">     5. - </w:t>
      </w:r>
      <w:r w:rsidR="004342AE" w:rsidRPr="00CD62DE">
        <w:rPr>
          <w:rFonts w:ascii="Times New Roman" w:hAnsi="Times New Roman"/>
          <w:sz w:val="28"/>
          <w:szCs w:val="28"/>
        </w:rPr>
        <w:t xml:space="preserve">глаукома с </w:t>
      </w:r>
      <w:proofErr w:type="gramStart"/>
      <w:r w:rsidR="004342AE" w:rsidRPr="00CD62DE">
        <w:rPr>
          <w:rFonts w:ascii="Times New Roman" w:hAnsi="Times New Roman"/>
          <w:sz w:val="28"/>
          <w:szCs w:val="28"/>
        </w:rPr>
        <w:t>некомпенсированным</w:t>
      </w:r>
      <w:proofErr w:type="gramEnd"/>
      <w:r w:rsidR="004342AE" w:rsidRPr="00CD62DE">
        <w:rPr>
          <w:rFonts w:ascii="Times New Roman" w:hAnsi="Times New Roman"/>
          <w:sz w:val="28"/>
          <w:szCs w:val="28"/>
        </w:rPr>
        <w:t xml:space="preserve"> ВГД</w:t>
      </w:r>
    </w:p>
    <w:p w:rsidR="009E1295" w:rsidRPr="00AE7F0E" w:rsidRDefault="009E1295" w:rsidP="00A5672F">
      <w:pPr>
        <w:pStyle w:val="af"/>
        <w:numPr>
          <w:ilvl w:val="1"/>
          <w:numId w:val="22"/>
        </w:numPr>
        <w:spacing w:after="0"/>
        <w:ind w:left="0" w:firstLine="0"/>
        <w:rPr>
          <w:rFonts w:ascii="Times New Roman" w:hAnsi="Times New Roman"/>
          <w:sz w:val="28"/>
          <w:szCs w:val="24"/>
        </w:rPr>
      </w:pPr>
      <w:r w:rsidRPr="00AE7F0E">
        <w:rPr>
          <w:rFonts w:ascii="Times New Roman" w:hAnsi="Times New Roman"/>
          <w:sz w:val="28"/>
          <w:szCs w:val="24"/>
        </w:rPr>
        <w:t>История создания, различные модели/версии/модификации</w:t>
      </w:r>
    </w:p>
    <w:p w:rsidR="009E1295" w:rsidRDefault="00017D0B" w:rsidP="00A5672F">
      <w:pPr>
        <w:spacing w:after="0" w:line="240" w:lineRule="auto"/>
        <w:ind w:left="-567" w:firstLine="567"/>
        <w:jc w:val="both"/>
        <w:rPr>
          <w:rFonts w:ascii="Times New Roman" w:eastAsia="Calibri" w:hAnsi="Times New Roman"/>
          <w:sz w:val="28"/>
          <w:szCs w:val="28"/>
        </w:rPr>
      </w:pPr>
      <w:r>
        <w:rPr>
          <w:rFonts w:ascii="Times New Roman" w:eastAsia="Calibri" w:hAnsi="Times New Roman"/>
          <w:sz w:val="28"/>
          <w:szCs w:val="28"/>
        </w:rPr>
        <w:t xml:space="preserve">Технология стала результатом </w:t>
      </w:r>
      <w:r w:rsidR="00003ECF">
        <w:rPr>
          <w:rFonts w:ascii="Times New Roman" w:eastAsia="Calibri" w:hAnsi="Times New Roman"/>
          <w:sz w:val="28"/>
          <w:szCs w:val="28"/>
        </w:rPr>
        <w:t>научно-исследовательских изысканий</w:t>
      </w:r>
      <w:r>
        <w:rPr>
          <w:rFonts w:ascii="Times New Roman" w:eastAsia="Calibri" w:hAnsi="Times New Roman"/>
          <w:sz w:val="28"/>
          <w:szCs w:val="28"/>
        </w:rPr>
        <w:t xml:space="preserve"> </w:t>
      </w:r>
      <w:r w:rsidR="00003ECF">
        <w:rPr>
          <w:rFonts w:ascii="Times New Roman" w:eastAsia="Calibri" w:hAnsi="Times New Roman"/>
          <w:sz w:val="28"/>
          <w:szCs w:val="28"/>
        </w:rPr>
        <w:t>немецких офтальмологов</w:t>
      </w:r>
      <w:r>
        <w:rPr>
          <w:rFonts w:ascii="Times New Roman" w:eastAsia="Calibri" w:hAnsi="Times New Roman"/>
          <w:sz w:val="28"/>
          <w:szCs w:val="28"/>
        </w:rPr>
        <w:t>.</w:t>
      </w:r>
    </w:p>
    <w:p w:rsidR="00017D0B" w:rsidRPr="00A5672F" w:rsidRDefault="00017D0B" w:rsidP="00A5672F">
      <w:pPr>
        <w:pStyle w:val="af"/>
        <w:numPr>
          <w:ilvl w:val="1"/>
          <w:numId w:val="22"/>
        </w:numPr>
        <w:spacing w:after="0" w:line="240" w:lineRule="auto"/>
        <w:ind w:left="0" w:firstLine="0"/>
        <w:jc w:val="both"/>
        <w:rPr>
          <w:rFonts w:ascii="Times New Roman" w:hAnsi="Times New Roman"/>
          <w:b/>
          <w:sz w:val="28"/>
          <w:szCs w:val="28"/>
        </w:rPr>
      </w:pPr>
      <w:r w:rsidRPr="00A5672F">
        <w:rPr>
          <w:rFonts w:ascii="Times New Roman" w:hAnsi="Times New Roman"/>
          <w:sz w:val="28"/>
          <w:szCs w:val="24"/>
        </w:rPr>
        <w:t>Кадровый потенциал, материально-техническое обеспечение для внедрения</w:t>
      </w:r>
    </w:p>
    <w:p w:rsidR="00911077" w:rsidRPr="00017D0B" w:rsidRDefault="00911077" w:rsidP="00017D0B">
      <w:pPr>
        <w:pStyle w:val="af"/>
        <w:spacing w:after="0" w:line="240" w:lineRule="auto"/>
        <w:ind w:left="-567" w:firstLine="567"/>
        <w:jc w:val="both"/>
        <w:rPr>
          <w:rFonts w:ascii="Times New Roman" w:hAnsi="Times New Roman"/>
          <w:b/>
          <w:sz w:val="28"/>
          <w:szCs w:val="28"/>
        </w:rPr>
      </w:pPr>
      <w:r w:rsidRPr="00017D0B">
        <w:rPr>
          <w:rFonts w:ascii="Times New Roman" w:eastAsiaTheme="minorHAnsi" w:hAnsi="Times New Roman"/>
          <w:sz w:val="28"/>
          <w:szCs w:val="28"/>
        </w:rPr>
        <w:t xml:space="preserve">В </w:t>
      </w:r>
      <w:proofErr w:type="spellStart"/>
      <w:r w:rsidRPr="00017D0B">
        <w:rPr>
          <w:rFonts w:ascii="Times New Roman" w:eastAsiaTheme="minorHAnsi" w:hAnsi="Times New Roman"/>
          <w:sz w:val="28"/>
          <w:szCs w:val="28"/>
        </w:rPr>
        <w:t>КазНИИГБ</w:t>
      </w:r>
      <w:proofErr w:type="spellEnd"/>
      <w:r w:rsidRPr="00017D0B">
        <w:rPr>
          <w:rFonts w:ascii="Times New Roman" w:eastAsiaTheme="minorHAnsi" w:hAnsi="Times New Roman"/>
          <w:sz w:val="28"/>
          <w:szCs w:val="28"/>
        </w:rPr>
        <w:t xml:space="preserve"> имеется материально-техническая база для реализации проекта «</w:t>
      </w:r>
      <w:proofErr w:type="spellStart"/>
      <w:r w:rsidR="005F52F6" w:rsidRPr="000B7DBA">
        <w:rPr>
          <w:rFonts w:ascii="Times New Roman" w:hAnsi="Times New Roman"/>
          <w:sz w:val="28"/>
          <w:szCs w:val="28"/>
        </w:rPr>
        <w:t>Эксимерлазерная</w:t>
      </w:r>
      <w:proofErr w:type="spellEnd"/>
      <w:r w:rsidR="005F52F6">
        <w:rPr>
          <w:rFonts w:ascii="Times New Roman" w:hAnsi="Times New Roman"/>
          <w:sz w:val="28"/>
          <w:szCs w:val="28"/>
        </w:rPr>
        <w:t xml:space="preserve"> </w:t>
      </w:r>
      <w:proofErr w:type="spellStart"/>
      <w:r w:rsidR="005F52F6" w:rsidRPr="000B7DBA">
        <w:rPr>
          <w:rFonts w:ascii="Times New Roman" w:hAnsi="Times New Roman"/>
          <w:sz w:val="28"/>
          <w:szCs w:val="28"/>
        </w:rPr>
        <w:t>фототерапевтическая</w:t>
      </w:r>
      <w:proofErr w:type="spellEnd"/>
      <w:r w:rsidR="005F52F6">
        <w:rPr>
          <w:rFonts w:ascii="Times New Roman" w:hAnsi="Times New Roman"/>
          <w:sz w:val="28"/>
          <w:szCs w:val="28"/>
        </w:rPr>
        <w:t xml:space="preserve"> </w:t>
      </w:r>
      <w:proofErr w:type="spellStart"/>
      <w:r w:rsidR="005F52F6" w:rsidRPr="000B7DBA">
        <w:rPr>
          <w:rFonts w:ascii="Times New Roman" w:hAnsi="Times New Roman"/>
          <w:sz w:val="28"/>
          <w:szCs w:val="28"/>
        </w:rPr>
        <w:t>кератэктомия</w:t>
      </w:r>
      <w:proofErr w:type="spellEnd"/>
      <w:r w:rsidRPr="00017D0B">
        <w:rPr>
          <w:rFonts w:ascii="Times New Roman" w:eastAsiaTheme="minorHAnsi" w:hAnsi="Times New Roman"/>
          <w:sz w:val="28"/>
          <w:szCs w:val="28"/>
        </w:rPr>
        <w:t>». Имеется необходимое оборудование: операционный микроскоп, системы офтальмологические микрохирургические в комплекте с расходными материалами и т.д.</w:t>
      </w:r>
    </w:p>
    <w:p w:rsidR="00911077" w:rsidRPr="001F11D5" w:rsidRDefault="00303D9E" w:rsidP="00303D9E">
      <w:pPr>
        <w:spacing w:after="0" w:line="240" w:lineRule="auto"/>
        <w:ind w:left="-567" w:firstLine="567"/>
        <w:jc w:val="both"/>
        <w:rPr>
          <w:rFonts w:ascii="Times New Roman" w:hAnsi="Times New Roman"/>
          <w:sz w:val="28"/>
          <w:szCs w:val="28"/>
        </w:rPr>
      </w:pPr>
      <w:r>
        <w:rPr>
          <w:rFonts w:ascii="Times New Roman" w:hAnsi="Times New Roman"/>
          <w:sz w:val="28"/>
          <w:szCs w:val="28"/>
        </w:rPr>
        <w:t>Имеются с</w:t>
      </w:r>
      <w:r w:rsidR="00911077" w:rsidRPr="001F11D5">
        <w:rPr>
          <w:rFonts w:ascii="Times New Roman" w:hAnsi="Times New Roman"/>
          <w:sz w:val="28"/>
          <w:szCs w:val="28"/>
        </w:rPr>
        <w:t>пециалисты, владеющие необходимыми н</w:t>
      </w:r>
      <w:r w:rsidR="00232BE2">
        <w:rPr>
          <w:rFonts w:ascii="Times New Roman" w:hAnsi="Times New Roman"/>
          <w:sz w:val="28"/>
          <w:szCs w:val="28"/>
        </w:rPr>
        <w:t>авыками для проведения подобных</w:t>
      </w:r>
      <w:r w:rsidR="00232BE2" w:rsidRPr="00232BE2">
        <w:rPr>
          <w:rFonts w:ascii="Times New Roman" w:hAnsi="Times New Roman"/>
          <w:sz w:val="28"/>
          <w:szCs w:val="28"/>
        </w:rPr>
        <w:t xml:space="preserve"> </w:t>
      </w:r>
      <w:r>
        <w:rPr>
          <w:rFonts w:ascii="Times New Roman" w:hAnsi="Times New Roman"/>
          <w:sz w:val="28"/>
          <w:szCs w:val="28"/>
        </w:rPr>
        <w:t>операций.</w:t>
      </w:r>
    </w:p>
    <w:p w:rsidR="00017D0B" w:rsidRPr="005F0A0A" w:rsidRDefault="005F0A0A" w:rsidP="005F0A0A">
      <w:pPr>
        <w:spacing w:after="0" w:line="240" w:lineRule="auto"/>
        <w:jc w:val="both"/>
        <w:rPr>
          <w:rFonts w:ascii="Times New Roman" w:hAnsi="Times New Roman"/>
          <w:sz w:val="28"/>
          <w:szCs w:val="28"/>
        </w:rPr>
      </w:pPr>
      <w:r>
        <w:rPr>
          <w:rFonts w:ascii="Times New Roman" w:hAnsi="Times New Roman"/>
          <w:sz w:val="28"/>
          <w:szCs w:val="28"/>
        </w:rPr>
        <w:t xml:space="preserve">     3.5. </w:t>
      </w:r>
      <w:r w:rsidR="00017D0B" w:rsidRPr="005F0A0A">
        <w:rPr>
          <w:rFonts w:ascii="Times New Roman" w:hAnsi="Times New Roman"/>
          <w:sz w:val="28"/>
          <w:szCs w:val="24"/>
        </w:rPr>
        <w:t>Ожидаемый эффект</w:t>
      </w:r>
      <w:r w:rsidR="00017D0B" w:rsidRPr="00017D0B">
        <w:rPr>
          <w:rFonts w:ascii="Times New Roman" w:hAnsi="Times New Roman"/>
          <w:sz w:val="28"/>
          <w:szCs w:val="24"/>
        </w:rPr>
        <w:t xml:space="preserve"> от внедрения, побочные явления </w:t>
      </w:r>
    </w:p>
    <w:p w:rsidR="009D06AE" w:rsidRDefault="00017D0B" w:rsidP="009D06AE">
      <w:pPr>
        <w:spacing w:after="0"/>
        <w:ind w:left="-567" w:firstLine="567"/>
        <w:jc w:val="both"/>
        <w:rPr>
          <w:rFonts w:ascii="Times New Roman" w:hAnsi="Times New Roman"/>
          <w:sz w:val="28"/>
          <w:szCs w:val="24"/>
        </w:rPr>
      </w:pPr>
      <w:r w:rsidRPr="00017D0B">
        <w:rPr>
          <w:rFonts w:ascii="Times New Roman" w:hAnsi="Times New Roman"/>
          <w:sz w:val="28"/>
          <w:szCs w:val="24"/>
        </w:rPr>
        <w:t xml:space="preserve">Для экспертизы была представлена рецензия </w:t>
      </w:r>
      <w:proofErr w:type="spellStart"/>
      <w:r w:rsidRPr="00017D0B">
        <w:rPr>
          <w:rFonts w:ascii="Times New Roman" w:hAnsi="Times New Roman"/>
          <w:sz w:val="28"/>
          <w:szCs w:val="24"/>
        </w:rPr>
        <w:t>Утельбаевой</w:t>
      </w:r>
      <w:proofErr w:type="spellEnd"/>
      <w:r w:rsidRPr="00017D0B">
        <w:rPr>
          <w:rFonts w:ascii="Times New Roman" w:hAnsi="Times New Roman"/>
          <w:sz w:val="28"/>
          <w:szCs w:val="24"/>
        </w:rPr>
        <w:t xml:space="preserve"> З.Т., д.м.н., Профессора кафедры офтальмологии Казахского Национального медицинского университета </w:t>
      </w:r>
    </w:p>
    <w:p w:rsidR="00017D0B" w:rsidRDefault="00017D0B" w:rsidP="009D06AE">
      <w:pPr>
        <w:spacing w:after="0"/>
        <w:ind w:left="-567"/>
        <w:jc w:val="both"/>
        <w:rPr>
          <w:rFonts w:ascii="Times New Roman" w:hAnsi="Times New Roman"/>
          <w:sz w:val="28"/>
          <w:szCs w:val="24"/>
        </w:rPr>
      </w:pPr>
      <w:r w:rsidRPr="00017D0B">
        <w:rPr>
          <w:rFonts w:ascii="Times New Roman" w:hAnsi="Times New Roman"/>
          <w:sz w:val="28"/>
          <w:szCs w:val="24"/>
        </w:rPr>
        <w:t xml:space="preserve">им. </w:t>
      </w:r>
      <w:proofErr w:type="spellStart"/>
      <w:r w:rsidR="009D06AE">
        <w:rPr>
          <w:rFonts w:ascii="Times New Roman" w:hAnsi="Times New Roman"/>
          <w:sz w:val="28"/>
          <w:szCs w:val="24"/>
        </w:rPr>
        <w:t>С.Д.</w:t>
      </w:r>
      <w:r>
        <w:rPr>
          <w:rFonts w:ascii="Times New Roman" w:hAnsi="Times New Roman"/>
          <w:sz w:val="28"/>
          <w:szCs w:val="24"/>
        </w:rPr>
        <w:t>Асфендиярова</w:t>
      </w:r>
      <w:proofErr w:type="spellEnd"/>
      <w:r>
        <w:rPr>
          <w:rFonts w:ascii="Times New Roman" w:hAnsi="Times New Roman"/>
          <w:sz w:val="28"/>
          <w:szCs w:val="24"/>
        </w:rPr>
        <w:t xml:space="preserve">. Рецензент дает высокую оценку потенциалу данной технологии к внедрению с целью расширения арсенала альтернативных технологий, применяемых хирургами </w:t>
      </w:r>
      <w:r w:rsidR="005F0A0A">
        <w:rPr>
          <w:rFonts w:ascii="Times New Roman" w:hAnsi="Times New Roman"/>
          <w:sz w:val="28"/>
          <w:szCs w:val="24"/>
        </w:rPr>
        <w:t>для данной категории</w:t>
      </w:r>
      <w:r w:rsidR="004342AE">
        <w:rPr>
          <w:rFonts w:ascii="Times New Roman" w:hAnsi="Times New Roman"/>
          <w:sz w:val="28"/>
          <w:szCs w:val="24"/>
        </w:rPr>
        <w:t xml:space="preserve"> пациентов</w:t>
      </w:r>
      <w:r w:rsidR="005F0A0A">
        <w:rPr>
          <w:rFonts w:ascii="Times New Roman" w:hAnsi="Times New Roman"/>
          <w:sz w:val="28"/>
          <w:szCs w:val="24"/>
        </w:rPr>
        <w:t>.</w:t>
      </w:r>
    </w:p>
    <w:p w:rsidR="005F0A0A" w:rsidRPr="00017D0B" w:rsidRDefault="005F0A0A" w:rsidP="00017D0B">
      <w:pPr>
        <w:spacing w:after="0"/>
        <w:ind w:left="-567" w:firstLine="567"/>
        <w:jc w:val="both"/>
        <w:rPr>
          <w:rFonts w:ascii="Times New Roman" w:hAnsi="Times New Roman"/>
          <w:sz w:val="28"/>
          <w:szCs w:val="24"/>
        </w:rPr>
      </w:pPr>
      <w:r>
        <w:rPr>
          <w:rFonts w:ascii="Times New Roman" w:hAnsi="Times New Roman"/>
          <w:sz w:val="28"/>
          <w:szCs w:val="24"/>
        </w:rPr>
        <w:t>Заключение ЛЭК в пакете заявителя не представлено.</w:t>
      </w:r>
    </w:p>
    <w:p w:rsidR="00017D0B" w:rsidRPr="005D0CE7" w:rsidRDefault="00303D9E" w:rsidP="00303D9E">
      <w:pPr>
        <w:pStyle w:val="af"/>
        <w:numPr>
          <w:ilvl w:val="1"/>
          <w:numId w:val="14"/>
        </w:numPr>
        <w:spacing w:after="0"/>
        <w:ind w:left="851" w:hanging="425"/>
        <w:rPr>
          <w:rFonts w:ascii="Times New Roman" w:hAnsi="Times New Roman"/>
          <w:sz w:val="28"/>
          <w:szCs w:val="24"/>
        </w:rPr>
      </w:pPr>
      <w:r w:rsidRPr="005D0CE7">
        <w:rPr>
          <w:rFonts w:ascii="Times New Roman" w:hAnsi="Times New Roman"/>
          <w:sz w:val="28"/>
          <w:szCs w:val="24"/>
        </w:rPr>
        <w:t xml:space="preserve"> </w:t>
      </w:r>
      <w:r w:rsidR="00017D0B" w:rsidRPr="005D0CE7">
        <w:rPr>
          <w:rFonts w:ascii="Times New Roman" w:hAnsi="Times New Roman"/>
          <w:sz w:val="28"/>
          <w:szCs w:val="24"/>
        </w:rPr>
        <w:t>Опыт использования в мире (какие производители)</w:t>
      </w:r>
    </w:p>
    <w:p w:rsidR="005F0A0A" w:rsidRPr="00D33E4D" w:rsidRDefault="005F0A0A" w:rsidP="00D33E4D">
      <w:pPr>
        <w:jc w:val="both"/>
      </w:pPr>
      <w:r w:rsidRPr="005D0CE7">
        <w:rPr>
          <w:rFonts w:ascii="Times New Roman" w:hAnsi="Times New Roman"/>
          <w:sz w:val="28"/>
          <w:szCs w:val="24"/>
        </w:rPr>
        <w:lastRenderedPageBreak/>
        <w:t xml:space="preserve">Технология успешно применяется в клинической практике </w:t>
      </w:r>
      <w:r w:rsidR="00D33E4D" w:rsidRPr="005D0CE7">
        <w:rPr>
          <w:rFonts w:ascii="Times New Roman" w:hAnsi="Times New Roman"/>
          <w:sz w:val="28"/>
          <w:szCs w:val="28"/>
        </w:rPr>
        <w:t xml:space="preserve">России, </w:t>
      </w:r>
      <w:r w:rsidRPr="005D0CE7">
        <w:rPr>
          <w:rFonts w:ascii="Times New Roman" w:hAnsi="Times New Roman"/>
          <w:sz w:val="28"/>
          <w:szCs w:val="28"/>
        </w:rPr>
        <w:t xml:space="preserve">странах </w:t>
      </w:r>
      <w:r w:rsidR="00D33E4D" w:rsidRPr="005D0CE7">
        <w:rPr>
          <w:rFonts w:ascii="Times New Roman" w:hAnsi="Times New Roman"/>
          <w:sz w:val="28"/>
          <w:szCs w:val="28"/>
        </w:rPr>
        <w:t xml:space="preserve">Америки, Азии и </w:t>
      </w:r>
      <w:r w:rsidRPr="005D0CE7">
        <w:rPr>
          <w:rFonts w:ascii="Times New Roman" w:hAnsi="Times New Roman"/>
          <w:sz w:val="28"/>
          <w:szCs w:val="28"/>
        </w:rPr>
        <w:t>Европы. [1-12]</w:t>
      </w:r>
      <w:r w:rsidRPr="00D33E4D">
        <w:rPr>
          <w:rFonts w:ascii="Times New Roman" w:hAnsi="Times New Roman"/>
          <w:color w:val="000000"/>
          <w:sz w:val="28"/>
          <w:szCs w:val="28"/>
        </w:rPr>
        <w:t xml:space="preserve">  </w:t>
      </w:r>
    </w:p>
    <w:p w:rsidR="005F0A0A" w:rsidRDefault="00017D0B" w:rsidP="00B11C61">
      <w:pPr>
        <w:pStyle w:val="af"/>
        <w:numPr>
          <w:ilvl w:val="1"/>
          <w:numId w:val="14"/>
        </w:numPr>
        <w:spacing w:after="0"/>
        <w:rPr>
          <w:rFonts w:ascii="Times New Roman" w:hAnsi="Times New Roman"/>
          <w:sz w:val="28"/>
          <w:szCs w:val="24"/>
        </w:rPr>
      </w:pPr>
      <w:r w:rsidRPr="00AE7F0E">
        <w:rPr>
          <w:rFonts w:ascii="Times New Roman" w:hAnsi="Times New Roman"/>
          <w:sz w:val="28"/>
          <w:szCs w:val="24"/>
        </w:rPr>
        <w:t>Опыт использования в Казахстане</w:t>
      </w:r>
    </w:p>
    <w:p w:rsidR="00017D0B" w:rsidRPr="005F0A0A" w:rsidRDefault="005F0A0A" w:rsidP="005F0A0A">
      <w:pPr>
        <w:spacing w:after="0"/>
        <w:ind w:left="-567" w:firstLine="567"/>
        <w:rPr>
          <w:rFonts w:ascii="Times New Roman" w:hAnsi="Times New Roman"/>
          <w:sz w:val="28"/>
          <w:szCs w:val="24"/>
        </w:rPr>
      </w:pPr>
      <w:r>
        <w:rPr>
          <w:rFonts w:ascii="Times New Roman" w:hAnsi="Times New Roman"/>
          <w:sz w:val="28"/>
          <w:szCs w:val="24"/>
        </w:rPr>
        <w:t>Технология в настоящее время не используется в виду отсутствия механизма возмещения затрат по данному виду оперативного вмешательства.</w:t>
      </w:r>
      <w:r w:rsidR="00017D0B" w:rsidRPr="005F0A0A">
        <w:rPr>
          <w:rFonts w:ascii="Times New Roman" w:hAnsi="Times New Roman"/>
          <w:sz w:val="28"/>
          <w:szCs w:val="24"/>
        </w:rPr>
        <w:tab/>
      </w:r>
    </w:p>
    <w:p w:rsidR="00017D0B" w:rsidRDefault="00017D0B" w:rsidP="00B11C61">
      <w:pPr>
        <w:pStyle w:val="af"/>
        <w:numPr>
          <w:ilvl w:val="1"/>
          <w:numId w:val="14"/>
        </w:numPr>
        <w:spacing w:after="0"/>
        <w:rPr>
          <w:rFonts w:ascii="Times New Roman" w:hAnsi="Times New Roman"/>
          <w:sz w:val="28"/>
          <w:szCs w:val="24"/>
        </w:rPr>
      </w:pPr>
      <w:r w:rsidRPr="00AE7F0E">
        <w:rPr>
          <w:rFonts w:ascii="Times New Roman" w:hAnsi="Times New Roman"/>
          <w:sz w:val="28"/>
          <w:szCs w:val="24"/>
        </w:rPr>
        <w:t>Затраты/Стоимость</w:t>
      </w:r>
    </w:p>
    <w:p w:rsidR="005F0A0A" w:rsidRPr="00A5672F" w:rsidRDefault="005F0A0A" w:rsidP="005F0A0A">
      <w:pPr>
        <w:pStyle w:val="af"/>
        <w:spacing w:after="0" w:line="240" w:lineRule="auto"/>
        <w:ind w:left="-567" w:firstLine="567"/>
        <w:jc w:val="both"/>
        <w:rPr>
          <w:rFonts w:ascii="Times New Roman" w:hAnsi="Times New Roman"/>
          <w:sz w:val="28"/>
          <w:szCs w:val="28"/>
        </w:rPr>
      </w:pPr>
      <w:r w:rsidRPr="00D33E4D">
        <w:rPr>
          <w:rFonts w:ascii="Times New Roman" w:hAnsi="Times New Roman"/>
          <w:sz w:val="28"/>
          <w:szCs w:val="28"/>
        </w:rPr>
        <w:t>Согласно информации Заявителя примерная стоимость</w:t>
      </w:r>
      <w:r w:rsidR="00D33E4D" w:rsidRPr="00D33E4D">
        <w:rPr>
          <w:rFonts w:ascii="Times New Roman" w:hAnsi="Times New Roman"/>
          <w:sz w:val="28"/>
          <w:szCs w:val="28"/>
        </w:rPr>
        <w:t xml:space="preserve"> </w:t>
      </w:r>
      <w:r w:rsidRPr="00D33E4D">
        <w:rPr>
          <w:rFonts w:ascii="Times New Roman" w:hAnsi="Times New Roman"/>
          <w:sz w:val="28"/>
          <w:szCs w:val="28"/>
        </w:rPr>
        <w:t xml:space="preserve">технологии составит </w:t>
      </w:r>
      <w:r w:rsidR="00A5672F">
        <w:rPr>
          <w:rFonts w:ascii="Times New Roman" w:hAnsi="Times New Roman"/>
          <w:sz w:val="28"/>
          <w:szCs w:val="28"/>
        </w:rPr>
        <w:t xml:space="preserve">        </w:t>
      </w:r>
      <w:r w:rsidR="00A5672F" w:rsidRPr="00A5672F">
        <w:rPr>
          <w:rFonts w:ascii="Times New Roman" w:hAnsi="Times New Roman"/>
          <w:sz w:val="28"/>
          <w:szCs w:val="28"/>
        </w:rPr>
        <w:t xml:space="preserve">127 031,61   </w:t>
      </w:r>
      <w:r w:rsidR="00D33E4D" w:rsidRPr="00A5672F">
        <w:rPr>
          <w:rFonts w:ascii="Times New Roman" w:hAnsi="Times New Roman"/>
          <w:sz w:val="28"/>
          <w:szCs w:val="28"/>
          <w:shd w:val="clear" w:color="auto" w:fill="FFFFFF"/>
        </w:rPr>
        <w:t xml:space="preserve"> тенге</w:t>
      </w:r>
      <w:r w:rsidRPr="00A5672F">
        <w:rPr>
          <w:rFonts w:ascii="Times New Roman" w:hAnsi="Times New Roman"/>
          <w:sz w:val="28"/>
          <w:szCs w:val="28"/>
        </w:rPr>
        <w:t>.</w:t>
      </w:r>
    </w:p>
    <w:p w:rsidR="005F0A0A" w:rsidRDefault="00017D0B" w:rsidP="00B11C61">
      <w:pPr>
        <w:pStyle w:val="af"/>
        <w:numPr>
          <w:ilvl w:val="1"/>
          <w:numId w:val="14"/>
        </w:numPr>
        <w:spacing w:after="0"/>
        <w:rPr>
          <w:rFonts w:ascii="Times New Roman" w:hAnsi="Times New Roman"/>
          <w:sz w:val="28"/>
          <w:szCs w:val="24"/>
        </w:rPr>
      </w:pPr>
      <w:r w:rsidRPr="00AE7F0E">
        <w:rPr>
          <w:rFonts w:ascii="Times New Roman" w:hAnsi="Times New Roman"/>
          <w:sz w:val="28"/>
          <w:szCs w:val="24"/>
        </w:rPr>
        <w:t xml:space="preserve">Правовой статус </w:t>
      </w:r>
      <w:r w:rsidR="005F0A0A">
        <w:rPr>
          <w:rFonts w:ascii="Times New Roman" w:hAnsi="Times New Roman"/>
          <w:sz w:val="28"/>
          <w:szCs w:val="24"/>
        </w:rPr>
        <w:t>на территории Казахстана</w:t>
      </w:r>
    </w:p>
    <w:p w:rsidR="005F0A0A" w:rsidRDefault="005F0A0A" w:rsidP="005F0A0A">
      <w:pPr>
        <w:pStyle w:val="af"/>
        <w:spacing w:after="0"/>
        <w:ind w:left="-567" w:firstLine="567"/>
        <w:rPr>
          <w:rFonts w:ascii="Times New Roman" w:hAnsi="Times New Roman"/>
          <w:sz w:val="28"/>
          <w:szCs w:val="24"/>
        </w:rPr>
      </w:pPr>
      <w:r w:rsidRPr="005F0A0A">
        <w:rPr>
          <w:rFonts w:ascii="Times New Roman" w:hAnsi="Times New Roman"/>
          <w:sz w:val="28"/>
          <w:szCs w:val="24"/>
        </w:rPr>
        <w:t>Технология в настоящее время не используется в виду отсутствия механизма возмещения затрат по данному виду оперативного вмешательства.</w:t>
      </w:r>
      <w:r w:rsidRPr="005F0A0A">
        <w:rPr>
          <w:rFonts w:ascii="Times New Roman" w:hAnsi="Times New Roman"/>
          <w:sz w:val="28"/>
          <w:szCs w:val="24"/>
        </w:rPr>
        <w:tab/>
      </w:r>
    </w:p>
    <w:p w:rsidR="00D33E4D" w:rsidRPr="005F0A0A" w:rsidRDefault="00D33E4D" w:rsidP="005F0A0A">
      <w:pPr>
        <w:pStyle w:val="af"/>
        <w:spacing w:after="0"/>
        <w:ind w:left="-567" w:firstLine="567"/>
        <w:rPr>
          <w:rFonts w:ascii="Times New Roman" w:hAnsi="Times New Roman"/>
          <w:sz w:val="28"/>
          <w:szCs w:val="24"/>
        </w:rPr>
      </w:pPr>
    </w:p>
    <w:p w:rsidR="005F0A0A" w:rsidRPr="00691B7B" w:rsidRDefault="005F0A0A" w:rsidP="004342AE">
      <w:pPr>
        <w:pStyle w:val="af"/>
        <w:numPr>
          <w:ilvl w:val="0"/>
          <w:numId w:val="22"/>
        </w:numPr>
        <w:spacing w:after="0"/>
        <w:rPr>
          <w:rFonts w:ascii="Times New Roman" w:hAnsi="Times New Roman"/>
          <w:b/>
          <w:sz w:val="28"/>
          <w:szCs w:val="24"/>
        </w:rPr>
      </w:pPr>
      <w:r w:rsidRPr="00691B7B">
        <w:rPr>
          <w:rFonts w:ascii="Times New Roman" w:hAnsi="Times New Roman"/>
          <w:b/>
          <w:sz w:val="28"/>
          <w:szCs w:val="24"/>
        </w:rPr>
        <w:t>Поиск доказательств</w:t>
      </w:r>
    </w:p>
    <w:p w:rsidR="00A11A8F" w:rsidRPr="00691B7B" w:rsidRDefault="00A11A8F" w:rsidP="004342AE">
      <w:pPr>
        <w:pStyle w:val="af"/>
        <w:numPr>
          <w:ilvl w:val="1"/>
          <w:numId w:val="22"/>
        </w:numPr>
        <w:spacing w:after="0" w:line="240" w:lineRule="auto"/>
        <w:jc w:val="both"/>
        <w:rPr>
          <w:rFonts w:ascii="Times New Roman" w:hAnsi="Times New Roman"/>
          <w:b/>
          <w:sz w:val="28"/>
          <w:szCs w:val="28"/>
        </w:rPr>
      </w:pPr>
      <w:r w:rsidRPr="00691B7B">
        <w:rPr>
          <w:rFonts w:ascii="Times New Roman" w:hAnsi="Times New Roman"/>
          <w:sz w:val="28"/>
          <w:szCs w:val="24"/>
        </w:rPr>
        <w:t>Поиск (Ключевые слова)</w:t>
      </w:r>
      <w:r w:rsidRPr="00691B7B">
        <w:rPr>
          <w:rFonts w:ascii="Times New Roman" w:hAnsi="Times New Roman"/>
          <w:b/>
          <w:sz w:val="28"/>
          <w:szCs w:val="28"/>
        </w:rPr>
        <w:t>:</w:t>
      </w:r>
    </w:p>
    <w:p w:rsidR="00A11A8F" w:rsidRPr="002F3CFF" w:rsidRDefault="00691B7B" w:rsidP="002F3CFF">
      <w:pPr>
        <w:spacing w:after="0" w:line="240" w:lineRule="auto"/>
        <w:jc w:val="both"/>
        <w:rPr>
          <w:rFonts w:ascii="Times New Roman" w:hAnsi="Times New Roman"/>
          <w:sz w:val="28"/>
          <w:szCs w:val="28"/>
          <w:lang w:val="en-US"/>
        </w:rPr>
      </w:pPr>
      <w:r w:rsidRPr="002F3CFF">
        <w:rPr>
          <w:rFonts w:ascii="Times New Roman" w:hAnsi="Times New Roman"/>
          <w:sz w:val="28"/>
          <w:szCs w:val="28"/>
          <w:lang w:val="en-US"/>
        </w:rPr>
        <w:t>“</w:t>
      </w:r>
      <w:proofErr w:type="gramStart"/>
      <w:r w:rsidRPr="002F3CFF">
        <w:rPr>
          <w:rFonts w:ascii="Times New Roman" w:hAnsi="Times New Roman"/>
          <w:sz w:val="28"/>
          <w:szCs w:val="28"/>
          <w:lang w:val="en-US"/>
        </w:rPr>
        <w:t>bullous</w:t>
      </w:r>
      <w:proofErr w:type="gramEnd"/>
      <w:r w:rsidRPr="002F3CFF">
        <w:rPr>
          <w:rFonts w:ascii="Times New Roman" w:hAnsi="Times New Roman"/>
          <w:sz w:val="28"/>
          <w:szCs w:val="28"/>
          <w:lang w:val="en-US"/>
        </w:rPr>
        <w:t xml:space="preserve"> </w:t>
      </w:r>
      <w:proofErr w:type="spellStart"/>
      <w:r w:rsidRPr="002F3CFF">
        <w:rPr>
          <w:rFonts w:ascii="Times New Roman" w:hAnsi="Times New Roman"/>
          <w:sz w:val="28"/>
          <w:szCs w:val="28"/>
          <w:lang w:val="en-US"/>
        </w:rPr>
        <w:t>keratopathy</w:t>
      </w:r>
      <w:proofErr w:type="spellEnd"/>
      <w:r w:rsidRPr="002F3CFF">
        <w:rPr>
          <w:rFonts w:ascii="Times New Roman" w:hAnsi="Times New Roman"/>
          <w:sz w:val="28"/>
          <w:szCs w:val="28"/>
          <w:lang w:val="en-US"/>
        </w:rPr>
        <w:t xml:space="preserve">”, </w:t>
      </w:r>
      <w:r w:rsidR="00A11A8F" w:rsidRPr="002F3CFF">
        <w:rPr>
          <w:rFonts w:ascii="Times New Roman" w:hAnsi="Times New Roman"/>
          <w:sz w:val="28"/>
          <w:szCs w:val="28"/>
          <w:lang w:val="en-US"/>
        </w:rPr>
        <w:t>“</w:t>
      </w:r>
      <w:proofErr w:type="spellStart"/>
      <w:r w:rsidRPr="002F3CFF">
        <w:rPr>
          <w:rFonts w:ascii="Times New Roman" w:hAnsi="Times New Roman"/>
          <w:sz w:val="28"/>
          <w:szCs w:val="28"/>
          <w:lang w:val="en-US"/>
        </w:rPr>
        <w:t>keratopathy</w:t>
      </w:r>
      <w:proofErr w:type="spellEnd"/>
      <w:r w:rsidRPr="002F3CFF">
        <w:rPr>
          <w:rFonts w:ascii="Times New Roman" w:hAnsi="Times New Roman"/>
          <w:sz w:val="28"/>
          <w:szCs w:val="28"/>
          <w:lang w:val="en-US"/>
        </w:rPr>
        <w:t xml:space="preserve"> </w:t>
      </w:r>
      <w:r w:rsidRPr="002F3CFF">
        <w:rPr>
          <w:rStyle w:val="element-citation"/>
          <w:rFonts w:ascii="Times New Roman" w:hAnsi="Times New Roman"/>
          <w:sz w:val="28"/>
          <w:szCs w:val="28"/>
          <w:lang w:val="en-US"/>
        </w:rPr>
        <w:t>treatment”</w:t>
      </w:r>
      <w:r w:rsidRPr="002F3CFF">
        <w:rPr>
          <w:rFonts w:ascii="Times New Roman" w:hAnsi="Times New Roman"/>
          <w:sz w:val="28"/>
          <w:szCs w:val="28"/>
          <w:lang w:val="en-US"/>
        </w:rPr>
        <w:t xml:space="preserve">, </w:t>
      </w:r>
      <w:r w:rsidR="00A11A8F" w:rsidRPr="002F3CFF">
        <w:rPr>
          <w:rFonts w:ascii="Times New Roman" w:hAnsi="Times New Roman"/>
          <w:sz w:val="28"/>
          <w:szCs w:val="28"/>
          <w:lang w:val="en-US"/>
        </w:rPr>
        <w:t>“</w:t>
      </w:r>
      <w:r w:rsidRPr="002F3CFF">
        <w:rPr>
          <w:rFonts w:ascii="Times New Roman" w:hAnsi="Times New Roman"/>
          <w:sz w:val="28"/>
          <w:szCs w:val="28"/>
          <w:lang w:val="en-US"/>
        </w:rPr>
        <w:t>phototherapeutic</w:t>
      </w:r>
      <w:r w:rsidRPr="002F3CFF">
        <w:rPr>
          <w:rStyle w:val="element-citation"/>
          <w:rFonts w:ascii="Times New Roman" w:hAnsi="Times New Roman"/>
          <w:sz w:val="28"/>
          <w:szCs w:val="28"/>
          <w:lang w:val="en-US"/>
        </w:rPr>
        <w:t xml:space="preserve"> </w:t>
      </w:r>
      <w:r w:rsidR="00D33E4D" w:rsidRPr="002F3CFF">
        <w:rPr>
          <w:rStyle w:val="element-citation"/>
          <w:rFonts w:ascii="Times New Roman" w:hAnsi="Times New Roman"/>
          <w:sz w:val="28"/>
          <w:szCs w:val="28"/>
          <w:lang w:val="en-US"/>
        </w:rPr>
        <w:t>treatment</w:t>
      </w:r>
      <w:r w:rsidR="00A11A8F" w:rsidRPr="002F3CFF">
        <w:rPr>
          <w:rFonts w:ascii="Times New Roman" w:hAnsi="Times New Roman"/>
          <w:sz w:val="28"/>
          <w:szCs w:val="28"/>
          <w:lang w:val="en-US"/>
        </w:rPr>
        <w:t>”.</w:t>
      </w:r>
    </w:p>
    <w:p w:rsidR="003A49D7" w:rsidRPr="00691B7B" w:rsidRDefault="002D7E02" w:rsidP="00377A53">
      <w:pPr>
        <w:spacing w:after="0" w:line="240" w:lineRule="auto"/>
        <w:ind w:left="-567" w:firstLine="567"/>
        <w:jc w:val="both"/>
        <w:rPr>
          <w:rFonts w:ascii="Times New Roman" w:hAnsi="Times New Roman"/>
          <w:sz w:val="28"/>
          <w:szCs w:val="28"/>
          <w:lang w:val="en-US"/>
        </w:rPr>
      </w:pPr>
      <w:r w:rsidRPr="00691B7B">
        <w:rPr>
          <w:rFonts w:ascii="Times New Roman" w:hAnsi="Times New Roman"/>
          <w:sz w:val="28"/>
          <w:szCs w:val="28"/>
        </w:rPr>
        <w:t>Поиск</w:t>
      </w:r>
      <w:r w:rsidRPr="00691B7B">
        <w:rPr>
          <w:rFonts w:ascii="Times New Roman" w:hAnsi="Times New Roman"/>
          <w:sz w:val="28"/>
          <w:szCs w:val="28"/>
          <w:lang w:val="en-US"/>
        </w:rPr>
        <w:t xml:space="preserve"> </w:t>
      </w:r>
      <w:r w:rsidRPr="00691B7B">
        <w:rPr>
          <w:rFonts w:ascii="Times New Roman" w:hAnsi="Times New Roman"/>
          <w:sz w:val="28"/>
          <w:szCs w:val="28"/>
        </w:rPr>
        <w:t>доказательности</w:t>
      </w:r>
      <w:r w:rsidRPr="00691B7B">
        <w:rPr>
          <w:rFonts w:ascii="Times New Roman" w:hAnsi="Times New Roman"/>
          <w:sz w:val="28"/>
          <w:szCs w:val="28"/>
          <w:lang w:val="en-US"/>
        </w:rPr>
        <w:t xml:space="preserve"> </w:t>
      </w:r>
      <w:r w:rsidRPr="00691B7B">
        <w:rPr>
          <w:rFonts w:ascii="Times New Roman" w:hAnsi="Times New Roman"/>
          <w:sz w:val="28"/>
          <w:szCs w:val="28"/>
        </w:rPr>
        <w:t>применения</w:t>
      </w:r>
      <w:r w:rsidRPr="00691B7B">
        <w:rPr>
          <w:rFonts w:ascii="Times New Roman" w:hAnsi="Times New Roman"/>
          <w:sz w:val="28"/>
          <w:szCs w:val="28"/>
          <w:lang w:val="en-US"/>
        </w:rPr>
        <w:t xml:space="preserve"> </w:t>
      </w:r>
      <w:r w:rsidRPr="00691B7B">
        <w:rPr>
          <w:rFonts w:ascii="Times New Roman" w:hAnsi="Times New Roman"/>
          <w:sz w:val="28"/>
          <w:szCs w:val="28"/>
        </w:rPr>
        <w:t>данной</w:t>
      </w:r>
      <w:r w:rsidRPr="00691B7B">
        <w:rPr>
          <w:rFonts w:ascii="Times New Roman" w:hAnsi="Times New Roman"/>
          <w:sz w:val="28"/>
          <w:szCs w:val="28"/>
          <w:lang w:val="en-US"/>
        </w:rPr>
        <w:t xml:space="preserve"> </w:t>
      </w:r>
      <w:r w:rsidRPr="00691B7B">
        <w:rPr>
          <w:rFonts w:ascii="Times New Roman" w:hAnsi="Times New Roman"/>
          <w:sz w:val="28"/>
          <w:szCs w:val="28"/>
        </w:rPr>
        <w:t>технологии</w:t>
      </w:r>
      <w:r w:rsidRPr="00691B7B">
        <w:rPr>
          <w:rFonts w:ascii="Times New Roman" w:hAnsi="Times New Roman"/>
          <w:sz w:val="28"/>
          <w:szCs w:val="28"/>
          <w:lang w:val="en-US"/>
        </w:rPr>
        <w:t xml:space="preserve"> </w:t>
      </w:r>
      <w:r w:rsidRPr="00691B7B">
        <w:rPr>
          <w:rFonts w:ascii="Times New Roman" w:hAnsi="Times New Roman"/>
          <w:sz w:val="28"/>
          <w:szCs w:val="28"/>
        </w:rPr>
        <w:t>проводился</w:t>
      </w:r>
      <w:r w:rsidR="00B4055C" w:rsidRPr="00691B7B">
        <w:rPr>
          <w:rFonts w:ascii="Times New Roman" w:hAnsi="Times New Roman"/>
          <w:sz w:val="28"/>
          <w:szCs w:val="28"/>
          <w:lang w:val="en-US"/>
        </w:rPr>
        <w:t xml:space="preserve"> </w:t>
      </w:r>
      <w:r w:rsidR="00B4055C" w:rsidRPr="00691B7B">
        <w:rPr>
          <w:rFonts w:ascii="Times New Roman" w:hAnsi="Times New Roman"/>
          <w:sz w:val="28"/>
          <w:szCs w:val="28"/>
        </w:rPr>
        <w:t>в</w:t>
      </w:r>
      <w:r w:rsidR="00B4055C" w:rsidRPr="00691B7B">
        <w:rPr>
          <w:rFonts w:ascii="Times New Roman" w:hAnsi="Times New Roman"/>
          <w:sz w:val="28"/>
          <w:szCs w:val="28"/>
          <w:lang w:val="en-US"/>
        </w:rPr>
        <w:t xml:space="preserve"> </w:t>
      </w:r>
      <w:r w:rsidRPr="00691B7B">
        <w:rPr>
          <w:rFonts w:ascii="Times New Roman" w:hAnsi="Times New Roman"/>
          <w:sz w:val="28"/>
          <w:szCs w:val="28"/>
        </w:rPr>
        <w:t>базах</w:t>
      </w:r>
      <w:r w:rsidRPr="00691B7B">
        <w:rPr>
          <w:rFonts w:ascii="Times New Roman" w:hAnsi="Times New Roman"/>
          <w:sz w:val="28"/>
          <w:szCs w:val="28"/>
          <w:lang w:val="en-US"/>
        </w:rPr>
        <w:t xml:space="preserve"> </w:t>
      </w:r>
      <w:r w:rsidR="003A49D7" w:rsidRPr="00691B7B">
        <w:rPr>
          <w:rFonts w:ascii="Times New Roman" w:hAnsi="Times New Roman"/>
          <w:sz w:val="28"/>
          <w:szCs w:val="28"/>
          <w:lang w:val="en-US"/>
        </w:rPr>
        <w:t xml:space="preserve">MEDLINE, </w:t>
      </w:r>
      <w:proofErr w:type="spellStart"/>
      <w:r w:rsidR="003A49D7" w:rsidRPr="00691B7B">
        <w:rPr>
          <w:rFonts w:ascii="Times New Roman" w:hAnsi="Times New Roman"/>
          <w:sz w:val="28"/>
          <w:szCs w:val="28"/>
          <w:lang w:val="en-US"/>
        </w:rPr>
        <w:t>Tripdatabase</w:t>
      </w:r>
      <w:proofErr w:type="spellEnd"/>
      <w:r w:rsidR="003A49D7" w:rsidRPr="00691B7B">
        <w:rPr>
          <w:rFonts w:ascii="Times New Roman" w:hAnsi="Times New Roman"/>
          <w:sz w:val="28"/>
          <w:szCs w:val="28"/>
          <w:lang w:val="en-US"/>
        </w:rPr>
        <w:t xml:space="preserve">, CADTH, </w:t>
      </w:r>
      <w:proofErr w:type="spellStart"/>
      <w:r w:rsidR="003A49D7" w:rsidRPr="00691B7B">
        <w:rPr>
          <w:rFonts w:ascii="Times New Roman" w:hAnsi="Times New Roman"/>
          <w:sz w:val="28"/>
          <w:szCs w:val="28"/>
          <w:lang w:val="en-US"/>
        </w:rPr>
        <w:t>Embase</w:t>
      </w:r>
      <w:proofErr w:type="spellEnd"/>
      <w:r w:rsidR="003A49D7" w:rsidRPr="00691B7B">
        <w:rPr>
          <w:rFonts w:ascii="Times New Roman" w:hAnsi="Times New Roman"/>
          <w:sz w:val="28"/>
          <w:szCs w:val="28"/>
          <w:lang w:val="en-US"/>
        </w:rPr>
        <w:t>, NICE, The</w:t>
      </w:r>
      <w:r w:rsidR="003F2DAD">
        <w:rPr>
          <w:rFonts w:ascii="Times New Roman" w:hAnsi="Times New Roman"/>
          <w:sz w:val="28"/>
          <w:szCs w:val="28"/>
          <w:lang w:val="en-US"/>
        </w:rPr>
        <w:t xml:space="preserve"> </w:t>
      </w:r>
      <w:r w:rsidR="003A49D7" w:rsidRPr="00691B7B">
        <w:rPr>
          <w:rFonts w:ascii="Times New Roman" w:hAnsi="Times New Roman"/>
          <w:sz w:val="28"/>
          <w:szCs w:val="28"/>
          <w:lang w:val="en-US"/>
        </w:rPr>
        <w:t>Cochrane</w:t>
      </w:r>
      <w:r w:rsidR="003F2DAD">
        <w:rPr>
          <w:rFonts w:ascii="Times New Roman" w:hAnsi="Times New Roman"/>
          <w:sz w:val="28"/>
          <w:szCs w:val="28"/>
          <w:lang w:val="en-US"/>
        </w:rPr>
        <w:t xml:space="preserve"> </w:t>
      </w:r>
      <w:r w:rsidR="003A49D7" w:rsidRPr="00691B7B">
        <w:rPr>
          <w:rFonts w:ascii="Times New Roman" w:hAnsi="Times New Roman"/>
          <w:sz w:val="28"/>
          <w:szCs w:val="28"/>
          <w:lang w:val="en-US"/>
        </w:rPr>
        <w:t>Library, HTAI, Clinical</w:t>
      </w:r>
      <w:r w:rsidR="003F2DAD">
        <w:rPr>
          <w:rFonts w:ascii="Times New Roman" w:hAnsi="Times New Roman"/>
          <w:sz w:val="28"/>
          <w:szCs w:val="28"/>
          <w:lang w:val="en-US"/>
        </w:rPr>
        <w:t xml:space="preserve"> </w:t>
      </w:r>
      <w:r w:rsidR="003A49D7" w:rsidRPr="00691B7B">
        <w:rPr>
          <w:rFonts w:ascii="Times New Roman" w:hAnsi="Times New Roman"/>
          <w:sz w:val="28"/>
          <w:szCs w:val="28"/>
          <w:lang w:val="en-US"/>
        </w:rPr>
        <w:t>Trials, PubMed.</w:t>
      </w:r>
    </w:p>
    <w:p w:rsidR="007160F1" w:rsidRPr="005F52F6" w:rsidRDefault="00A11A8F" w:rsidP="004342AE">
      <w:pPr>
        <w:pStyle w:val="af"/>
        <w:numPr>
          <w:ilvl w:val="1"/>
          <w:numId w:val="22"/>
        </w:numPr>
        <w:spacing w:after="0" w:line="240" w:lineRule="auto"/>
        <w:jc w:val="both"/>
        <w:rPr>
          <w:rFonts w:ascii="Times New Roman" w:hAnsi="Times New Roman"/>
          <w:sz w:val="28"/>
          <w:szCs w:val="28"/>
        </w:rPr>
      </w:pPr>
      <w:r w:rsidRPr="005F52F6">
        <w:rPr>
          <w:rFonts w:ascii="Times New Roman" w:hAnsi="Times New Roman"/>
          <w:sz w:val="28"/>
          <w:szCs w:val="28"/>
        </w:rPr>
        <w:t>Э</w:t>
      </w:r>
      <w:r w:rsidR="007160F1" w:rsidRPr="005F52F6">
        <w:rPr>
          <w:rFonts w:ascii="Times New Roman" w:hAnsi="Times New Roman"/>
          <w:sz w:val="28"/>
          <w:szCs w:val="28"/>
        </w:rPr>
        <w:t>ффективность</w:t>
      </w:r>
      <w:r w:rsidRPr="005F52F6">
        <w:rPr>
          <w:rFonts w:ascii="Times New Roman" w:hAnsi="Times New Roman"/>
          <w:sz w:val="28"/>
          <w:szCs w:val="28"/>
        </w:rPr>
        <w:t xml:space="preserve"> </w:t>
      </w:r>
      <w:r w:rsidR="007160F1" w:rsidRPr="005F52F6">
        <w:rPr>
          <w:rFonts w:ascii="Times New Roman" w:hAnsi="Times New Roman"/>
          <w:sz w:val="28"/>
          <w:szCs w:val="28"/>
        </w:rPr>
        <w:t xml:space="preserve"> </w:t>
      </w:r>
    </w:p>
    <w:p w:rsidR="003D627B" w:rsidRDefault="003D627B" w:rsidP="00377A53">
      <w:pPr>
        <w:spacing w:after="0" w:line="240" w:lineRule="auto"/>
        <w:ind w:left="-567" w:firstLine="567"/>
        <w:jc w:val="both"/>
        <w:rPr>
          <w:rFonts w:ascii="Times New Roman" w:hAnsi="Times New Roman"/>
          <w:sz w:val="28"/>
          <w:szCs w:val="28"/>
          <w:lang w:val="kk-KZ"/>
        </w:rPr>
      </w:pPr>
      <w:r w:rsidRPr="005F52F6">
        <w:rPr>
          <w:rFonts w:ascii="Times New Roman" w:hAnsi="Times New Roman"/>
          <w:sz w:val="28"/>
          <w:szCs w:val="28"/>
        </w:rPr>
        <w:t>В базах данных доказательной медицины (</w:t>
      </w:r>
      <w:r w:rsidRPr="005F52F6">
        <w:rPr>
          <w:rFonts w:ascii="Times New Roman" w:hAnsi="Times New Roman"/>
          <w:sz w:val="28"/>
          <w:szCs w:val="28"/>
          <w:lang w:val="en-US"/>
        </w:rPr>
        <w:t>PubMed</w:t>
      </w:r>
      <w:r w:rsidRPr="005F52F6">
        <w:rPr>
          <w:rFonts w:ascii="Times New Roman" w:hAnsi="Times New Roman"/>
          <w:sz w:val="28"/>
          <w:szCs w:val="28"/>
        </w:rPr>
        <w:t xml:space="preserve">, </w:t>
      </w:r>
      <w:r w:rsidRPr="005F52F6">
        <w:rPr>
          <w:rFonts w:ascii="Times New Roman" w:hAnsi="Times New Roman"/>
          <w:sz w:val="28"/>
          <w:szCs w:val="28"/>
          <w:lang w:val="en-US"/>
        </w:rPr>
        <w:t>Cochrane</w:t>
      </w:r>
      <w:r w:rsidRPr="005F52F6">
        <w:rPr>
          <w:rFonts w:ascii="Times New Roman" w:hAnsi="Times New Roman"/>
          <w:sz w:val="28"/>
          <w:szCs w:val="28"/>
        </w:rPr>
        <w:t xml:space="preserve">, </w:t>
      </w:r>
      <w:proofErr w:type="spellStart"/>
      <w:r w:rsidRPr="005F52F6">
        <w:rPr>
          <w:rFonts w:ascii="Times New Roman" w:hAnsi="Times New Roman"/>
          <w:sz w:val="28"/>
          <w:szCs w:val="28"/>
          <w:lang w:val="en-US"/>
        </w:rPr>
        <w:t>Tripdatabase</w:t>
      </w:r>
      <w:proofErr w:type="spellEnd"/>
      <w:r w:rsidRPr="005F52F6">
        <w:rPr>
          <w:rFonts w:ascii="Times New Roman" w:hAnsi="Times New Roman"/>
          <w:sz w:val="28"/>
          <w:szCs w:val="28"/>
        </w:rPr>
        <w:t xml:space="preserve"> и др.) имеется ряд публикаций, свидетельствующих об эффективности и относительной </w:t>
      </w:r>
      <w:r w:rsidR="00922F24" w:rsidRPr="005F52F6">
        <w:rPr>
          <w:rFonts w:ascii="Times New Roman" w:hAnsi="Times New Roman"/>
          <w:sz w:val="28"/>
          <w:szCs w:val="28"/>
        </w:rPr>
        <w:t>безопасности данной технологии.</w:t>
      </w:r>
    </w:p>
    <w:p w:rsidR="005F52F6" w:rsidRPr="005F52F6" w:rsidRDefault="005F52F6" w:rsidP="008E26E8">
      <w:pPr>
        <w:spacing w:after="0" w:line="240" w:lineRule="auto"/>
        <w:ind w:left="-567" w:firstLine="567"/>
        <w:jc w:val="both"/>
        <w:rPr>
          <w:rFonts w:ascii="Times New Roman" w:hAnsi="Times New Roman"/>
          <w:sz w:val="28"/>
          <w:szCs w:val="28"/>
          <w:lang w:val="kk-KZ"/>
        </w:rPr>
      </w:pPr>
      <w:r w:rsidRPr="005F52F6">
        <w:rPr>
          <w:rFonts w:ascii="Times New Roman" w:hAnsi="Times New Roman"/>
          <w:sz w:val="28"/>
          <w:szCs w:val="28"/>
          <w:lang w:val="kk-KZ"/>
        </w:rPr>
        <w:t xml:space="preserve">В ретроспективном исследовании </w:t>
      </w:r>
      <w:r w:rsidR="003C0F72">
        <w:fldChar w:fldCharType="begin"/>
      </w:r>
      <w:r w:rsidR="003C0F72">
        <w:instrText xml:space="preserve"> HYPERLINK "https://www.ncbi.nlm.nih.gov/pubmed/?term=Sharma%20N%5BAuthor%5D&amp;cauthor=true&amp;cauthor_uid=18245966" </w:instrText>
      </w:r>
      <w:r w:rsidR="003C0F72">
        <w:fldChar w:fldCharType="separate"/>
      </w:r>
      <w:proofErr w:type="spellStart"/>
      <w:r w:rsidRPr="005F52F6">
        <w:rPr>
          <w:rStyle w:val="a4"/>
          <w:rFonts w:ascii="Times New Roman" w:hAnsi="Times New Roman"/>
          <w:color w:val="auto"/>
          <w:sz w:val="28"/>
          <w:szCs w:val="28"/>
          <w:u w:val="none"/>
          <w:shd w:val="clear" w:color="auto" w:fill="FFFFFF"/>
        </w:rPr>
        <w:t>Sharma</w:t>
      </w:r>
      <w:proofErr w:type="spellEnd"/>
      <w:r w:rsidRPr="005F52F6">
        <w:rPr>
          <w:rStyle w:val="a4"/>
          <w:rFonts w:ascii="Times New Roman" w:hAnsi="Times New Roman"/>
          <w:color w:val="auto"/>
          <w:sz w:val="28"/>
          <w:szCs w:val="28"/>
          <w:u w:val="none"/>
          <w:shd w:val="clear" w:color="auto" w:fill="FFFFFF"/>
        </w:rPr>
        <w:t xml:space="preserve"> N</w:t>
      </w:r>
      <w:r w:rsidR="003C0F72">
        <w:rPr>
          <w:rStyle w:val="a4"/>
          <w:rFonts w:ascii="Times New Roman" w:hAnsi="Times New Roman"/>
          <w:color w:val="auto"/>
          <w:sz w:val="28"/>
          <w:szCs w:val="28"/>
          <w:u w:val="none"/>
          <w:shd w:val="clear" w:color="auto" w:fill="FFFFFF"/>
        </w:rPr>
        <w:fldChar w:fldCharType="end"/>
      </w:r>
      <w:r w:rsidRPr="005F52F6">
        <w:rPr>
          <w:rFonts w:ascii="Times New Roman" w:hAnsi="Times New Roman"/>
          <w:sz w:val="28"/>
          <w:szCs w:val="28"/>
          <w:shd w:val="clear" w:color="auto" w:fill="FFFFFF"/>
        </w:rPr>
        <w:t>,</w:t>
      </w:r>
      <w:r w:rsidRPr="005F52F6">
        <w:rPr>
          <w:rStyle w:val="apple-converted-space"/>
          <w:rFonts w:ascii="Times New Roman" w:hAnsi="Times New Roman"/>
          <w:sz w:val="28"/>
          <w:szCs w:val="28"/>
          <w:shd w:val="clear" w:color="auto" w:fill="FFFFFF"/>
        </w:rPr>
        <w:t> </w:t>
      </w:r>
      <w:proofErr w:type="spellStart"/>
      <w:r w:rsidR="003C0F72">
        <w:fldChar w:fldCharType="begin"/>
      </w:r>
      <w:r w:rsidR="003C0F72">
        <w:instrText xml:space="preserve"> HYPERLINK "https://www.ncbi.nlm.nih.gov/pubmed/?term=Prakash%20G%5BAuthor%5D&amp;cauthor=true&amp;cauthor_uid=18245966" </w:instrText>
      </w:r>
      <w:r w:rsidR="003C0F72">
        <w:fldChar w:fldCharType="separate"/>
      </w:r>
      <w:r w:rsidRPr="005F52F6">
        <w:rPr>
          <w:rStyle w:val="a4"/>
          <w:rFonts w:ascii="Times New Roman" w:hAnsi="Times New Roman"/>
          <w:color w:val="auto"/>
          <w:sz w:val="28"/>
          <w:szCs w:val="28"/>
          <w:u w:val="none"/>
          <w:shd w:val="clear" w:color="auto" w:fill="FFFFFF"/>
        </w:rPr>
        <w:t>Prakash</w:t>
      </w:r>
      <w:proofErr w:type="spellEnd"/>
      <w:r w:rsidRPr="005F52F6">
        <w:rPr>
          <w:rStyle w:val="a4"/>
          <w:rFonts w:ascii="Times New Roman" w:hAnsi="Times New Roman"/>
          <w:color w:val="auto"/>
          <w:sz w:val="28"/>
          <w:szCs w:val="28"/>
          <w:u w:val="none"/>
          <w:shd w:val="clear" w:color="auto" w:fill="FFFFFF"/>
        </w:rPr>
        <w:t xml:space="preserve"> G</w:t>
      </w:r>
      <w:r w:rsidR="003C0F72">
        <w:rPr>
          <w:rStyle w:val="a4"/>
          <w:rFonts w:ascii="Times New Roman" w:hAnsi="Times New Roman"/>
          <w:color w:val="auto"/>
          <w:sz w:val="28"/>
          <w:szCs w:val="28"/>
          <w:u w:val="none"/>
          <w:shd w:val="clear" w:color="auto" w:fill="FFFFFF"/>
        </w:rPr>
        <w:fldChar w:fldCharType="end"/>
      </w:r>
      <w:r w:rsidRPr="005F52F6">
        <w:rPr>
          <w:rFonts w:ascii="Times New Roman" w:hAnsi="Times New Roman"/>
          <w:sz w:val="28"/>
          <w:szCs w:val="28"/>
          <w:shd w:val="clear" w:color="auto" w:fill="FFFFFF"/>
        </w:rPr>
        <w:t>,</w:t>
      </w:r>
      <w:r w:rsidRPr="005F52F6">
        <w:rPr>
          <w:rStyle w:val="apple-converted-space"/>
          <w:rFonts w:ascii="Times New Roman" w:hAnsi="Times New Roman"/>
          <w:sz w:val="28"/>
          <w:szCs w:val="28"/>
          <w:shd w:val="clear" w:color="auto" w:fill="FFFFFF"/>
        </w:rPr>
        <w:t> </w:t>
      </w:r>
      <w:proofErr w:type="spellStart"/>
      <w:r w:rsidR="003C0F72">
        <w:fldChar w:fldCharType="begin"/>
      </w:r>
      <w:r w:rsidR="003C0F72">
        <w:instrText xml:space="preserve"> HYPERLINK "https://www.ncbi.nlm.nih.gov/pubmed/?term=Sinha%20R%5BAuthor%5D&amp;cauthor=true&amp;cauthor_uid=18245966" </w:instrText>
      </w:r>
      <w:r w:rsidR="003C0F72">
        <w:fldChar w:fldCharType="separate"/>
      </w:r>
      <w:r w:rsidRPr="005F52F6">
        <w:rPr>
          <w:rStyle w:val="a4"/>
          <w:rFonts w:ascii="Times New Roman" w:hAnsi="Times New Roman"/>
          <w:color w:val="auto"/>
          <w:sz w:val="28"/>
          <w:szCs w:val="28"/>
          <w:u w:val="none"/>
          <w:shd w:val="clear" w:color="auto" w:fill="FFFFFF"/>
        </w:rPr>
        <w:t>Sinha</w:t>
      </w:r>
      <w:proofErr w:type="spellEnd"/>
      <w:r w:rsidRPr="005F52F6">
        <w:rPr>
          <w:rStyle w:val="a4"/>
          <w:rFonts w:ascii="Times New Roman" w:hAnsi="Times New Roman"/>
          <w:color w:val="auto"/>
          <w:sz w:val="28"/>
          <w:szCs w:val="28"/>
          <w:u w:val="none"/>
          <w:shd w:val="clear" w:color="auto" w:fill="FFFFFF"/>
        </w:rPr>
        <w:t xml:space="preserve"> R</w:t>
      </w:r>
      <w:r w:rsidR="003C0F72">
        <w:rPr>
          <w:rStyle w:val="a4"/>
          <w:rFonts w:ascii="Times New Roman" w:hAnsi="Times New Roman"/>
          <w:color w:val="auto"/>
          <w:sz w:val="28"/>
          <w:szCs w:val="28"/>
          <w:u w:val="none"/>
          <w:shd w:val="clear" w:color="auto" w:fill="FFFFFF"/>
        </w:rPr>
        <w:fldChar w:fldCharType="end"/>
      </w:r>
      <w:r w:rsidRPr="005F52F6">
        <w:rPr>
          <w:rFonts w:ascii="Times New Roman" w:hAnsi="Times New Roman"/>
          <w:sz w:val="28"/>
          <w:szCs w:val="28"/>
          <w:shd w:val="clear" w:color="auto" w:fill="FFFFFF"/>
        </w:rPr>
        <w:t>,</w:t>
      </w:r>
      <w:r w:rsidRPr="005F52F6">
        <w:rPr>
          <w:rStyle w:val="apple-converted-space"/>
          <w:rFonts w:ascii="Times New Roman" w:hAnsi="Times New Roman"/>
          <w:sz w:val="28"/>
          <w:szCs w:val="28"/>
          <w:shd w:val="clear" w:color="auto" w:fill="FFFFFF"/>
        </w:rPr>
        <w:t> </w:t>
      </w:r>
      <w:proofErr w:type="spellStart"/>
      <w:r w:rsidR="003C0F72">
        <w:fldChar w:fldCharType="begin"/>
      </w:r>
      <w:r w:rsidR="003C0F72">
        <w:instrText xml:space="preserve"> HYPERLINK "https://www.ncbi.nlm.nih.gov/pubmed/?term=Tandon%20R%5BAuthor%5D&amp;cauthor=true&amp;cauthor_uid=18245966" </w:instrText>
      </w:r>
      <w:r w:rsidR="003C0F72">
        <w:fldChar w:fldCharType="separate"/>
      </w:r>
      <w:r w:rsidRPr="005F52F6">
        <w:rPr>
          <w:rStyle w:val="a4"/>
          <w:rFonts w:ascii="Times New Roman" w:hAnsi="Times New Roman"/>
          <w:color w:val="auto"/>
          <w:sz w:val="28"/>
          <w:szCs w:val="28"/>
          <w:u w:val="none"/>
          <w:shd w:val="clear" w:color="auto" w:fill="FFFFFF"/>
        </w:rPr>
        <w:t>Tandon</w:t>
      </w:r>
      <w:proofErr w:type="spellEnd"/>
      <w:r w:rsidRPr="005F52F6">
        <w:rPr>
          <w:rStyle w:val="a4"/>
          <w:rFonts w:ascii="Times New Roman" w:hAnsi="Times New Roman"/>
          <w:color w:val="auto"/>
          <w:sz w:val="28"/>
          <w:szCs w:val="28"/>
          <w:u w:val="none"/>
          <w:shd w:val="clear" w:color="auto" w:fill="FFFFFF"/>
        </w:rPr>
        <w:t xml:space="preserve"> R</w:t>
      </w:r>
      <w:r w:rsidR="003C0F72">
        <w:rPr>
          <w:rStyle w:val="a4"/>
          <w:rFonts w:ascii="Times New Roman" w:hAnsi="Times New Roman"/>
          <w:color w:val="auto"/>
          <w:sz w:val="28"/>
          <w:szCs w:val="28"/>
          <w:u w:val="none"/>
          <w:shd w:val="clear" w:color="auto" w:fill="FFFFFF"/>
        </w:rPr>
        <w:fldChar w:fldCharType="end"/>
      </w:r>
      <w:r w:rsidRPr="005F52F6">
        <w:rPr>
          <w:rFonts w:ascii="Times New Roman" w:hAnsi="Times New Roman"/>
          <w:sz w:val="28"/>
          <w:szCs w:val="28"/>
          <w:shd w:val="clear" w:color="auto" w:fill="FFFFFF"/>
        </w:rPr>
        <w:t>,</w:t>
      </w:r>
      <w:r w:rsidRPr="005F52F6">
        <w:rPr>
          <w:rStyle w:val="apple-converted-space"/>
          <w:rFonts w:ascii="Times New Roman" w:hAnsi="Times New Roman"/>
          <w:sz w:val="28"/>
          <w:szCs w:val="28"/>
          <w:shd w:val="clear" w:color="auto" w:fill="FFFFFF"/>
        </w:rPr>
        <w:t> </w:t>
      </w:r>
      <w:proofErr w:type="spellStart"/>
      <w:r w:rsidR="003C0F72">
        <w:fldChar w:fldCharType="begin"/>
      </w:r>
      <w:r w:rsidR="003C0F72">
        <w:instrText xml:space="preserve"> HYPERLINK "https://www.ncbi.nlm.nih.gov/pubmed/?term=Titiyal%20JS%5BAuthor%5D&amp;cauthor=true&amp;cauthor_uid=18245966" </w:instrText>
      </w:r>
      <w:r w:rsidR="003C0F72">
        <w:fldChar w:fldCharType="separate"/>
      </w:r>
      <w:r w:rsidRPr="005F52F6">
        <w:rPr>
          <w:rStyle w:val="a4"/>
          <w:rFonts w:ascii="Times New Roman" w:hAnsi="Times New Roman"/>
          <w:color w:val="auto"/>
          <w:sz w:val="28"/>
          <w:szCs w:val="28"/>
          <w:u w:val="none"/>
          <w:shd w:val="clear" w:color="auto" w:fill="FFFFFF"/>
        </w:rPr>
        <w:t>Titiyal</w:t>
      </w:r>
      <w:proofErr w:type="spellEnd"/>
      <w:r w:rsidRPr="005F52F6">
        <w:rPr>
          <w:rStyle w:val="a4"/>
          <w:rFonts w:ascii="Times New Roman" w:hAnsi="Times New Roman"/>
          <w:color w:val="auto"/>
          <w:sz w:val="28"/>
          <w:szCs w:val="28"/>
          <w:u w:val="none"/>
          <w:shd w:val="clear" w:color="auto" w:fill="FFFFFF"/>
        </w:rPr>
        <w:t xml:space="preserve"> JS</w:t>
      </w:r>
      <w:r w:rsidR="003C0F72">
        <w:rPr>
          <w:rStyle w:val="a4"/>
          <w:rFonts w:ascii="Times New Roman" w:hAnsi="Times New Roman"/>
          <w:color w:val="auto"/>
          <w:sz w:val="28"/>
          <w:szCs w:val="28"/>
          <w:u w:val="none"/>
          <w:shd w:val="clear" w:color="auto" w:fill="FFFFFF"/>
        </w:rPr>
        <w:fldChar w:fldCharType="end"/>
      </w:r>
      <w:r w:rsidRPr="005F52F6">
        <w:rPr>
          <w:rFonts w:ascii="Times New Roman" w:hAnsi="Times New Roman"/>
          <w:sz w:val="28"/>
          <w:szCs w:val="28"/>
          <w:shd w:val="clear" w:color="auto" w:fill="FFFFFF"/>
        </w:rPr>
        <w:t>,</w:t>
      </w:r>
      <w:r w:rsidRPr="005F52F6">
        <w:rPr>
          <w:rStyle w:val="apple-converted-space"/>
          <w:rFonts w:ascii="Times New Roman" w:hAnsi="Times New Roman"/>
          <w:sz w:val="28"/>
          <w:szCs w:val="28"/>
          <w:shd w:val="clear" w:color="auto" w:fill="FFFFFF"/>
        </w:rPr>
        <w:t> </w:t>
      </w:r>
      <w:proofErr w:type="spellStart"/>
      <w:r w:rsidR="003C0F72">
        <w:fldChar w:fldCharType="begin"/>
      </w:r>
      <w:r w:rsidR="003C0F72">
        <w:instrText xml:space="preserve"> HYPERLINK "https://www.ncbi.nlm.nih.gov/pubmed/?term=Vajpayee%20RB%5BAuthor%5D&amp;cauthor=true&amp;cauthor_uid=18245966" </w:instrText>
      </w:r>
      <w:r w:rsidR="003C0F72">
        <w:fldChar w:fldCharType="separate"/>
      </w:r>
      <w:r w:rsidRPr="005F52F6">
        <w:rPr>
          <w:rStyle w:val="a4"/>
          <w:rFonts w:ascii="Times New Roman" w:hAnsi="Times New Roman"/>
          <w:color w:val="auto"/>
          <w:sz w:val="28"/>
          <w:szCs w:val="28"/>
          <w:u w:val="none"/>
          <w:shd w:val="clear" w:color="auto" w:fill="FFFFFF"/>
        </w:rPr>
        <w:t>Vajpayee</w:t>
      </w:r>
      <w:proofErr w:type="spellEnd"/>
      <w:r w:rsidRPr="005F52F6">
        <w:rPr>
          <w:rStyle w:val="a4"/>
          <w:rFonts w:ascii="Times New Roman" w:hAnsi="Times New Roman"/>
          <w:color w:val="auto"/>
          <w:sz w:val="28"/>
          <w:szCs w:val="28"/>
          <w:u w:val="none"/>
          <w:shd w:val="clear" w:color="auto" w:fill="FFFFFF"/>
        </w:rPr>
        <w:t xml:space="preserve"> RB</w:t>
      </w:r>
      <w:r w:rsidR="003C0F72">
        <w:rPr>
          <w:rStyle w:val="a4"/>
          <w:rFonts w:ascii="Times New Roman" w:hAnsi="Times New Roman"/>
          <w:color w:val="auto"/>
          <w:sz w:val="28"/>
          <w:szCs w:val="28"/>
          <w:u w:val="none"/>
          <w:shd w:val="clear" w:color="auto" w:fill="FFFFFF"/>
        </w:rPr>
        <w:fldChar w:fldCharType="end"/>
      </w:r>
      <w:r>
        <w:rPr>
          <w:rFonts w:ascii="Times New Roman" w:hAnsi="Times New Roman"/>
          <w:sz w:val="28"/>
          <w:szCs w:val="28"/>
          <w:lang w:val="kk-KZ"/>
        </w:rPr>
        <w:t xml:space="preserve"> </w:t>
      </w:r>
      <w:r>
        <w:rPr>
          <w:rFonts w:ascii="Times New Roman" w:hAnsi="Times New Roman"/>
          <w:sz w:val="28"/>
          <w:szCs w:val="28"/>
        </w:rPr>
        <w:t>(2008 год)</w:t>
      </w:r>
      <w:r w:rsidRPr="005F52F6">
        <w:rPr>
          <w:rFonts w:ascii="Times New Roman" w:hAnsi="Times New Roman"/>
          <w:sz w:val="28"/>
          <w:szCs w:val="28"/>
          <w:lang w:val="kk-KZ"/>
        </w:rPr>
        <w:t xml:space="preserve"> были оценены записи </w:t>
      </w:r>
      <w:r>
        <w:rPr>
          <w:rFonts w:ascii="Times New Roman" w:hAnsi="Times New Roman"/>
          <w:sz w:val="28"/>
          <w:szCs w:val="28"/>
          <w:lang w:val="kk-KZ"/>
        </w:rPr>
        <w:t xml:space="preserve">наблюдения за </w:t>
      </w:r>
      <w:r w:rsidRPr="005F52F6">
        <w:rPr>
          <w:rFonts w:ascii="Times New Roman" w:hAnsi="Times New Roman"/>
          <w:sz w:val="28"/>
          <w:szCs w:val="28"/>
          <w:lang w:val="kk-KZ"/>
        </w:rPr>
        <w:t>203 глаз</w:t>
      </w:r>
      <w:r>
        <w:rPr>
          <w:rFonts w:ascii="Times New Roman" w:hAnsi="Times New Roman"/>
          <w:sz w:val="28"/>
          <w:szCs w:val="28"/>
          <w:lang w:val="kk-KZ"/>
        </w:rPr>
        <w:t>ами</w:t>
      </w:r>
      <w:r w:rsidRPr="005F52F6">
        <w:rPr>
          <w:rFonts w:ascii="Times New Roman" w:hAnsi="Times New Roman"/>
          <w:sz w:val="28"/>
          <w:szCs w:val="28"/>
          <w:lang w:val="kk-KZ"/>
        </w:rPr>
        <w:t xml:space="preserve"> 191 пациента, прошедш</w:t>
      </w:r>
      <w:r>
        <w:rPr>
          <w:rFonts w:ascii="Times New Roman" w:hAnsi="Times New Roman"/>
          <w:sz w:val="28"/>
          <w:szCs w:val="28"/>
          <w:lang w:val="kk-KZ"/>
        </w:rPr>
        <w:t>их</w:t>
      </w:r>
      <w:r w:rsidRPr="005F52F6">
        <w:rPr>
          <w:rFonts w:ascii="Times New Roman" w:hAnsi="Times New Roman"/>
          <w:sz w:val="28"/>
          <w:szCs w:val="28"/>
          <w:lang w:val="kk-KZ"/>
        </w:rPr>
        <w:t xml:space="preserve"> </w:t>
      </w:r>
      <w:proofErr w:type="spellStart"/>
      <w:r w:rsidR="007F1C2E" w:rsidRPr="000B7DBA">
        <w:rPr>
          <w:rFonts w:ascii="Times New Roman" w:hAnsi="Times New Roman"/>
          <w:sz w:val="28"/>
          <w:szCs w:val="28"/>
        </w:rPr>
        <w:t>Эксимерлазерн</w:t>
      </w:r>
      <w:r w:rsidR="007F1C2E">
        <w:rPr>
          <w:rFonts w:ascii="Times New Roman" w:hAnsi="Times New Roman"/>
          <w:sz w:val="28"/>
          <w:szCs w:val="28"/>
        </w:rPr>
        <w:t>ую</w:t>
      </w:r>
      <w:proofErr w:type="spellEnd"/>
      <w:r w:rsidR="007F1C2E">
        <w:rPr>
          <w:rFonts w:ascii="Times New Roman" w:hAnsi="Times New Roman"/>
          <w:sz w:val="28"/>
          <w:szCs w:val="28"/>
        </w:rPr>
        <w:t xml:space="preserve"> </w:t>
      </w:r>
      <w:proofErr w:type="spellStart"/>
      <w:r w:rsidR="007F1C2E">
        <w:rPr>
          <w:rFonts w:ascii="Times New Roman" w:hAnsi="Times New Roman"/>
          <w:sz w:val="28"/>
          <w:szCs w:val="28"/>
        </w:rPr>
        <w:t>фототерапевтическую</w:t>
      </w:r>
      <w:proofErr w:type="spellEnd"/>
      <w:r w:rsidR="007F1C2E">
        <w:rPr>
          <w:rFonts w:ascii="Times New Roman" w:hAnsi="Times New Roman"/>
          <w:sz w:val="28"/>
          <w:szCs w:val="28"/>
        </w:rPr>
        <w:t xml:space="preserve"> </w:t>
      </w:r>
      <w:proofErr w:type="spellStart"/>
      <w:r w:rsidR="007F1C2E">
        <w:rPr>
          <w:rFonts w:ascii="Times New Roman" w:hAnsi="Times New Roman"/>
          <w:sz w:val="28"/>
          <w:szCs w:val="28"/>
        </w:rPr>
        <w:t>кератэктомию</w:t>
      </w:r>
      <w:proofErr w:type="spellEnd"/>
      <w:r w:rsidRPr="005F52F6">
        <w:rPr>
          <w:rFonts w:ascii="Times New Roman" w:hAnsi="Times New Roman"/>
          <w:sz w:val="28"/>
          <w:szCs w:val="28"/>
          <w:lang w:val="kk-KZ"/>
        </w:rPr>
        <w:t xml:space="preserve"> в </w:t>
      </w:r>
      <w:r w:rsidR="007F1C2E">
        <w:rPr>
          <w:rFonts w:ascii="Times New Roman" w:hAnsi="Times New Roman"/>
          <w:sz w:val="28"/>
          <w:szCs w:val="28"/>
          <w:lang w:val="kk-KZ"/>
        </w:rPr>
        <w:t>высокоспециализированном</w:t>
      </w:r>
      <w:r w:rsidRPr="005F52F6">
        <w:rPr>
          <w:rFonts w:ascii="Times New Roman" w:hAnsi="Times New Roman"/>
          <w:sz w:val="28"/>
          <w:szCs w:val="28"/>
          <w:lang w:val="kk-KZ"/>
        </w:rPr>
        <w:t xml:space="preserve"> центре </w:t>
      </w:r>
      <w:r w:rsidR="007F1C2E">
        <w:rPr>
          <w:rFonts w:ascii="Times New Roman" w:hAnsi="Times New Roman"/>
          <w:sz w:val="28"/>
          <w:szCs w:val="28"/>
          <w:lang w:val="kk-KZ"/>
        </w:rPr>
        <w:t xml:space="preserve"> по </w:t>
      </w:r>
      <w:r w:rsidRPr="005F52F6">
        <w:rPr>
          <w:rFonts w:ascii="Times New Roman" w:hAnsi="Times New Roman"/>
          <w:sz w:val="28"/>
          <w:szCs w:val="28"/>
          <w:lang w:val="kk-KZ"/>
        </w:rPr>
        <w:t>уход</w:t>
      </w:r>
      <w:r w:rsidR="007F1C2E">
        <w:rPr>
          <w:rFonts w:ascii="Times New Roman" w:hAnsi="Times New Roman"/>
          <w:sz w:val="28"/>
          <w:szCs w:val="28"/>
          <w:lang w:val="kk-KZ"/>
        </w:rPr>
        <w:t>у за глазами. Оценочны</w:t>
      </w:r>
      <w:r w:rsidRPr="005F52F6">
        <w:rPr>
          <w:rFonts w:ascii="Times New Roman" w:hAnsi="Times New Roman"/>
          <w:sz w:val="28"/>
          <w:szCs w:val="28"/>
          <w:lang w:val="kk-KZ"/>
        </w:rPr>
        <w:t xml:space="preserve">ми параметрами были </w:t>
      </w:r>
      <w:r w:rsidR="007F1C2E">
        <w:rPr>
          <w:rFonts w:ascii="Times New Roman" w:hAnsi="Times New Roman"/>
          <w:sz w:val="28"/>
          <w:szCs w:val="28"/>
          <w:lang w:val="kk-KZ"/>
        </w:rPr>
        <w:t xml:space="preserve">такие </w:t>
      </w:r>
      <w:r w:rsidRPr="005F52F6">
        <w:rPr>
          <w:rFonts w:ascii="Times New Roman" w:hAnsi="Times New Roman"/>
          <w:sz w:val="28"/>
          <w:szCs w:val="28"/>
          <w:lang w:val="kk-KZ"/>
        </w:rPr>
        <w:t>показания</w:t>
      </w:r>
      <w:r w:rsidR="007F1C2E">
        <w:rPr>
          <w:rFonts w:ascii="Times New Roman" w:hAnsi="Times New Roman"/>
          <w:sz w:val="28"/>
          <w:szCs w:val="28"/>
          <w:lang w:val="kk-KZ"/>
        </w:rPr>
        <w:t xml:space="preserve"> результативности фототерапевтической кератэктомии, как</w:t>
      </w:r>
      <w:r w:rsidRPr="005F52F6">
        <w:rPr>
          <w:rFonts w:ascii="Times New Roman" w:hAnsi="Times New Roman"/>
          <w:sz w:val="28"/>
          <w:szCs w:val="28"/>
          <w:lang w:val="kk-KZ"/>
        </w:rPr>
        <w:t xml:space="preserve"> </w:t>
      </w:r>
      <w:r w:rsidR="007F1C2E">
        <w:rPr>
          <w:rFonts w:ascii="Times New Roman" w:hAnsi="Times New Roman"/>
          <w:sz w:val="28"/>
          <w:szCs w:val="28"/>
          <w:lang w:val="kk-KZ"/>
        </w:rPr>
        <w:t>улучшение остроты</w:t>
      </w:r>
      <w:r w:rsidRPr="005F52F6">
        <w:rPr>
          <w:rFonts w:ascii="Times New Roman" w:hAnsi="Times New Roman"/>
          <w:sz w:val="28"/>
          <w:szCs w:val="28"/>
          <w:lang w:val="kk-KZ"/>
        </w:rPr>
        <w:t xml:space="preserve"> зрения, коррекция зрения (BSCVA) и пахиметрия. </w:t>
      </w:r>
      <w:proofErr w:type="spellStart"/>
      <w:r w:rsidR="007F1C2E" w:rsidRPr="000B7DBA">
        <w:rPr>
          <w:rFonts w:ascii="Times New Roman" w:hAnsi="Times New Roman"/>
          <w:sz w:val="28"/>
          <w:szCs w:val="28"/>
        </w:rPr>
        <w:t>Эксимерлазерн</w:t>
      </w:r>
      <w:r w:rsidR="007F1C2E">
        <w:rPr>
          <w:rFonts w:ascii="Times New Roman" w:hAnsi="Times New Roman"/>
          <w:sz w:val="28"/>
          <w:szCs w:val="28"/>
        </w:rPr>
        <w:t>ую</w:t>
      </w:r>
      <w:proofErr w:type="spellEnd"/>
      <w:r w:rsidR="007F1C2E">
        <w:rPr>
          <w:rFonts w:ascii="Times New Roman" w:hAnsi="Times New Roman"/>
          <w:sz w:val="28"/>
          <w:szCs w:val="28"/>
        </w:rPr>
        <w:t xml:space="preserve"> </w:t>
      </w:r>
      <w:proofErr w:type="spellStart"/>
      <w:r w:rsidR="007F1C2E">
        <w:rPr>
          <w:rFonts w:ascii="Times New Roman" w:hAnsi="Times New Roman"/>
          <w:sz w:val="28"/>
          <w:szCs w:val="28"/>
        </w:rPr>
        <w:t>фототерапевтическую</w:t>
      </w:r>
      <w:proofErr w:type="spellEnd"/>
      <w:r w:rsidR="007F1C2E">
        <w:rPr>
          <w:rFonts w:ascii="Times New Roman" w:hAnsi="Times New Roman"/>
          <w:sz w:val="28"/>
          <w:szCs w:val="28"/>
        </w:rPr>
        <w:t xml:space="preserve"> </w:t>
      </w:r>
      <w:proofErr w:type="spellStart"/>
      <w:r w:rsidR="007F1C2E">
        <w:rPr>
          <w:rFonts w:ascii="Times New Roman" w:hAnsi="Times New Roman"/>
          <w:sz w:val="28"/>
          <w:szCs w:val="28"/>
        </w:rPr>
        <w:t>кератэктомию</w:t>
      </w:r>
      <w:proofErr w:type="spellEnd"/>
      <w:r w:rsidRPr="005F52F6">
        <w:rPr>
          <w:rFonts w:ascii="Times New Roman" w:hAnsi="Times New Roman"/>
          <w:sz w:val="28"/>
          <w:szCs w:val="28"/>
          <w:lang w:val="kk-KZ"/>
        </w:rPr>
        <w:t xml:space="preserve"> проводили с использованием эксимерного лазера Ar-F 193 нм (Chiron Technolas Keracor 217 C) в 6-миллиметровой оптической зоне. Пациентов наблюдали в течение 6 месяцев.</w:t>
      </w:r>
      <w:r w:rsidR="008E26E8" w:rsidRPr="008E26E8">
        <w:rPr>
          <w:sz w:val="28"/>
          <w:szCs w:val="28"/>
        </w:rPr>
        <w:t xml:space="preserve"> [24]</w:t>
      </w:r>
    </w:p>
    <w:p w:rsidR="00771AA6" w:rsidRPr="008E26E8" w:rsidRDefault="00922F24" w:rsidP="008E26E8">
      <w:pPr>
        <w:pStyle w:val="ae"/>
        <w:widowControl w:val="0"/>
        <w:spacing w:before="0" w:beforeAutospacing="0" w:after="0" w:afterAutospacing="0"/>
        <w:ind w:left="-567" w:firstLine="426"/>
        <w:jc w:val="both"/>
        <w:rPr>
          <w:sz w:val="28"/>
          <w:szCs w:val="28"/>
          <w:lang w:val="ru-RU" w:eastAsia="ru-RU"/>
        </w:rPr>
      </w:pPr>
      <w:r w:rsidRPr="008E26E8">
        <w:rPr>
          <w:sz w:val="28"/>
          <w:lang w:val="kk-KZ"/>
        </w:rPr>
        <w:tab/>
      </w:r>
      <w:r w:rsidR="00771AA6" w:rsidRPr="008E26E8">
        <w:rPr>
          <w:sz w:val="28"/>
          <w:szCs w:val="28"/>
          <w:lang w:val="ru-RU" w:eastAsia="ru-RU"/>
        </w:rPr>
        <w:t xml:space="preserve">По результатам </w:t>
      </w:r>
      <w:r w:rsidR="007F1C2E" w:rsidRPr="008E26E8">
        <w:rPr>
          <w:sz w:val="28"/>
          <w:szCs w:val="28"/>
          <w:lang w:val="ru-RU" w:eastAsia="ru-RU"/>
        </w:rPr>
        <w:t>данного</w:t>
      </w:r>
      <w:r w:rsidR="00771AA6" w:rsidRPr="008E26E8">
        <w:rPr>
          <w:sz w:val="28"/>
          <w:szCs w:val="28"/>
          <w:lang w:val="ru-RU" w:eastAsia="ru-RU"/>
        </w:rPr>
        <w:t xml:space="preserve"> исследования </w:t>
      </w:r>
      <w:r w:rsidR="007F1C2E" w:rsidRPr="008E26E8">
        <w:rPr>
          <w:sz w:val="28"/>
          <w:szCs w:val="28"/>
          <w:lang w:val="ru-RU" w:eastAsia="ru-RU"/>
        </w:rPr>
        <w:t xml:space="preserve">выявлено значительное снижение числа пациентов с тяжелыми симптомами </w:t>
      </w:r>
      <w:proofErr w:type="gramStart"/>
      <w:r w:rsidR="007F1C2E" w:rsidRPr="008E26E8">
        <w:rPr>
          <w:sz w:val="28"/>
          <w:szCs w:val="28"/>
          <w:lang w:val="ru-RU" w:eastAsia="ru-RU"/>
        </w:rPr>
        <w:t>буллезной</w:t>
      </w:r>
      <w:proofErr w:type="gramEnd"/>
      <w:r w:rsidR="007F1C2E" w:rsidRPr="008E26E8">
        <w:rPr>
          <w:sz w:val="28"/>
          <w:szCs w:val="28"/>
          <w:lang w:val="ru-RU" w:eastAsia="ru-RU"/>
        </w:rPr>
        <w:t xml:space="preserve"> </w:t>
      </w:r>
      <w:proofErr w:type="spellStart"/>
      <w:r w:rsidR="007F1C2E" w:rsidRPr="008E26E8">
        <w:rPr>
          <w:sz w:val="28"/>
          <w:szCs w:val="28"/>
          <w:lang w:val="ru-RU" w:eastAsia="ru-RU"/>
        </w:rPr>
        <w:t>кератопатии</w:t>
      </w:r>
      <w:proofErr w:type="spellEnd"/>
      <w:r w:rsidR="007F1C2E" w:rsidRPr="008E26E8">
        <w:rPr>
          <w:sz w:val="28"/>
          <w:szCs w:val="28"/>
          <w:lang w:val="ru-RU" w:eastAsia="ru-RU"/>
        </w:rPr>
        <w:t xml:space="preserve"> в группах ФTK-BK (P &lt;0,0001) и ФTK-CS (P = 0,017). Положительн</w:t>
      </w:r>
      <w:r w:rsidR="00C017B1">
        <w:rPr>
          <w:sz w:val="28"/>
          <w:szCs w:val="28"/>
          <w:lang w:val="ru-RU" w:eastAsia="ru-RU"/>
        </w:rPr>
        <w:t xml:space="preserve">ая динамика изменений BSCVA была </w:t>
      </w:r>
      <w:r w:rsidR="00C017B1">
        <w:rPr>
          <w:sz w:val="28"/>
          <w:szCs w:val="28"/>
          <w:lang w:val="ru-RU" w:eastAsia="ru-RU"/>
        </w:rPr>
        <w:lastRenderedPageBreak/>
        <w:t>существенно связана</w:t>
      </w:r>
      <w:r w:rsidR="007F1C2E" w:rsidRPr="008E26E8">
        <w:rPr>
          <w:sz w:val="28"/>
          <w:szCs w:val="28"/>
          <w:lang w:val="ru-RU" w:eastAsia="ru-RU"/>
        </w:rPr>
        <w:t xml:space="preserve"> как с </w:t>
      </w:r>
      <w:proofErr w:type="gramStart"/>
      <w:r w:rsidR="007F1C2E" w:rsidRPr="008E26E8">
        <w:rPr>
          <w:sz w:val="28"/>
          <w:szCs w:val="28"/>
          <w:lang w:val="ru-RU" w:eastAsia="ru-RU"/>
        </w:rPr>
        <w:t>предварительным</w:t>
      </w:r>
      <w:proofErr w:type="gramEnd"/>
      <w:r w:rsidR="007F1C2E" w:rsidRPr="008E26E8">
        <w:rPr>
          <w:sz w:val="28"/>
          <w:szCs w:val="28"/>
          <w:lang w:val="ru-RU" w:eastAsia="ru-RU"/>
        </w:rPr>
        <w:t xml:space="preserve"> ФTK BSCVA, так и с </w:t>
      </w:r>
      <w:proofErr w:type="spellStart"/>
      <w:r w:rsidR="007F1C2E" w:rsidRPr="008E26E8">
        <w:rPr>
          <w:sz w:val="28"/>
          <w:szCs w:val="28"/>
          <w:lang w:val="ru-RU" w:eastAsia="ru-RU"/>
        </w:rPr>
        <w:t>пахиметрией</w:t>
      </w:r>
      <w:proofErr w:type="spellEnd"/>
      <w:r w:rsidR="007F1C2E" w:rsidRPr="008E26E8">
        <w:rPr>
          <w:sz w:val="28"/>
          <w:szCs w:val="28"/>
          <w:lang w:val="ru-RU" w:eastAsia="ru-RU"/>
        </w:rPr>
        <w:t xml:space="preserve"> в ФTK-BK. Таким образом, исследование подтверждает то, что </w:t>
      </w:r>
      <w:proofErr w:type="gramStart"/>
      <w:r w:rsidR="007F1C2E" w:rsidRPr="008E26E8">
        <w:rPr>
          <w:sz w:val="28"/>
          <w:szCs w:val="28"/>
          <w:lang w:val="ru-RU" w:eastAsia="ru-RU"/>
        </w:rPr>
        <w:t>Ф</w:t>
      </w:r>
      <w:proofErr w:type="gramEnd"/>
      <w:r w:rsidR="007F1C2E" w:rsidRPr="008E26E8">
        <w:rPr>
          <w:sz w:val="28"/>
          <w:szCs w:val="28"/>
          <w:lang w:val="ru-RU" w:eastAsia="ru-RU"/>
        </w:rPr>
        <w:t xml:space="preserve">TK - эффективный метод </w:t>
      </w:r>
      <w:r w:rsidR="008E26E8" w:rsidRPr="008E26E8">
        <w:rPr>
          <w:sz w:val="28"/>
          <w:szCs w:val="28"/>
          <w:lang w:val="ru-RU" w:eastAsia="ru-RU"/>
        </w:rPr>
        <w:t>коррекции остроты зрения и</w:t>
      </w:r>
      <w:r w:rsidR="007F1C2E" w:rsidRPr="008E26E8">
        <w:rPr>
          <w:sz w:val="28"/>
          <w:szCs w:val="28"/>
          <w:lang w:val="ru-RU" w:eastAsia="ru-RU"/>
        </w:rPr>
        <w:t xml:space="preserve"> симптоматического облегчения в случаях с поверхностным </w:t>
      </w:r>
      <w:r w:rsidR="008E26E8" w:rsidRPr="008E26E8">
        <w:rPr>
          <w:sz w:val="28"/>
          <w:szCs w:val="28"/>
          <w:lang w:val="ru-RU" w:eastAsia="ru-RU"/>
        </w:rPr>
        <w:t>поражением</w:t>
      </w:r>
      <w:r w:rsidR="007F1C2E" w:rsidRPr="008E26E8">
        <w:rPr>
          <w:sz w:val="28"/>
          <w:szCs w:val="28"/>
          <w:lang w:val="ru-RU" w:eastAsia="ru-RU"/>
        </w:rPr>
        <w:t xml:space="preserve"> ро</w:t>
      </w:r>
      <w:r w:rsidR="008E26E8">
        <w:rPr>
          <w:sz w:val="28"/>
          <w:szCs w:val="28"/>
          <w:lang w:val="ru-RU" w:eastAsia="ru-RU"/>
        </w:rPr>
        <w:t xml:space="preserve">говицы и буллезной </w:t>
      </w:r>
      <w:proofErr w:type="spellStart"/>
      <w:r w:rsidR="008E26E8">
        <w:rPr>
          <w:sz w:val="28"/>
          <w:szCs w:val="28"/>
          <w:lang w:val="ru-RU" w:eastAsia="ru-RU"/>
        </w:rPr>
        <w:t>кератопати</w:t>
      </w:r>
      <w:r w:rsidR="00A93ABD">
        <w:rPr>
          <w:sz w:val="28"/>
          <w:szCs w:val="28"/>
          <w:lang w:val="ru-RU" w:eastAsia="ru-RU"/>
        </w:rPr>
        <w:t>и</w:t>
      </w:r>
      <w:proofErr w:type="spellEnd"/>
      <w:r w:rsidR="00FF676B">
        <w:rPr>
          <w:sz w:val="28"/>
          <w:szCs w:val="28"/>
          <w:lang w:val="ru-RU" w:eastAsia="ru-RU"/>
        </w:rPr>
        <w:t>.</w:t>
      </w:r>
      <w:r w:rsidR="008E26E8">
        <w:rPr>
          <w:sz w:val="28"/>
          <w:szCs w:val="28"/>
          <w:lang w:val="ru-RU" w:eastAsia="ru-RU"/>
        </w:rPr>
        <w:t xml:space="preserve"> </w:t>
      </w:r>
      <w:r w:rsidR="007F1C2E" w:rsidRPr="008E26E8">
        <w:rPr>
          <w:sz w:val="28"/>
          <w:szCs w:val="28"/>
          <w:lang w:val="ru-RU" w:eastAsia="ru-RU"/>
        </w:rPr>
        <w:t>[24</w:t>
      </w:r>
      <w:r w:rsidR="00FF676B">
        <w:rPr>
          <w:sz w:val="28"/>
          <w:szCs w:val="28"/>
          <w:lang w:val="ru-RU" w:eastAsia="ru-RU"/>
        </w:rPr>
        <w:t>]</w:t>
      </w:r>
      <w:r w:rsidR="00771AA6" w:rsidRPr="008E26E8">
        <w:rPr>
          <w:sz w:val="28"/>
          <w:szCs w:val="28"/>
          <w:lang w:val="ru-RU" w:eastAsia="ru-RU"/>
        </w:rPr>
        <w:t xml:space="preserve"> </w:t>
      </w:r>
    </w:p>
    <w:p w:rsidR="00771AA6" w:rsidRPr="00FF676B" w:rsidRDefault="00771AA6" w:rsidP="00771AA6">
      <w:pPr>
        <w:pStyle w:val="ae"/>
        <w:widowControl w:val="0"/>
        <w:spacing w:before="0" w:beforeAutospacing="0" w:after="0" w:afterAutospacing="0"/>
        <w:ind w:left="-567" w:firstLine="426"/>
        <w:jc w:val="both"/>
        <w:rPr>
          <w:sz w:val="28"/>
          <w:szCs w:val="28"/>
          <w:lang w:val="ru-RU" w:eastAsia="ru-RU"/>
        </w:rPr>
      </w:pPr>
      <w:proofErr w:type="gramStart"/>
      <w:r w:rsidRPr="00FF676B">
        <w:rPr>
          <w:sz w:val="28"/>
          <w:szCs w:val="28"/>
          <w:lang w:val="ru-RU" w:eastAsia="ru-RU"/>
        </w:rPr>
        <w:t>И</w:t>
      </w:r>
      <w:r w:rsidR="00A93ABD" w:rsidRPr="00FF676B">
        <w:rPr>
          <w:sz w:val="28"/>
          <w:szCs w:val="28"/>
          <w:lang w:val="ru-RU" w:eastAsia="ru-RU"/>
        </w:rPr>
        <w:t xml:space="preserve">сследования качества зрения и болевого синдрома </w:t>
      </w:r>
      <w:r w:rsidR="00A93ABD" w:rsidRPr="00FF676B">
        <w:rPr>
          <w:sz w:val="28"/>
          <w:szCs w:val="28"/>
          <w:lang w:val="kk-KZ" w:eastAsia="ru-RU"/>
        </w:rPr>
        <w:t xml:space="preserve">после ФТК </w:t>
      </w:r>
      <w:r w:rsidRPr="00FF676B">
        <w:rPr>
          <w:sz w:val="28"/>
          <w:szCs w:val="28"/>
          <w:lang w:val="ru-RU" w:eastAsia="ru-RU"/>
        </w:rPr>
        <w:t xml:space="preserve">группы исследователей </w:t>
      </w:r>
      <w:hyperlink r:id="rId9" w:history="1">
        <w:r w:rsidR="00A93ABD" w:rsidRPr="00FF676B">
          <w:rPr>
            <w:rStyle w:val="a4"/>
            <w:color w:val="auto"/>
            <w:sz w:val="28"/>
            <w:szCs w:val="28"/>
            <w:u w:val="none"/>
            <w:shd w:val="clear" w:color="auto" w:fill="FFFFFF"/>
          </w:rPr>
          <w:t>Seitz</w:t>
        </w:r>
        <w:r w:rsidR="00A93ABD" w:rsidRPr="00FF676B">
          <w:rPr>
            <w:rStyle w:val="a4"/>
            <w:color w:val="auto"/>
            <w:sz w:val="28"/>
            <w:szCs w:val="28"/>
            <w:u w:val="none"/>
            <w:shd w:val="clear" w:color="auto" w:fill="FFFFFF"/>
            <w:lang w:val="ru-RU"/>
          </w:rPr>
          <w:t xml:space="preserve"> </w:t>
        </w:r>
        <w:r w:rsidR="00A93ABD" w:rsidRPr="00FF676B">
          <w:rPr>
            <w:rStyle w:val="a4"/>
            <w:color w:val="auto"/>
            <w:sz w:val="28"/>
            <w:szCs w:val="28"/>
            <w:u w:val="none"/>
            <w:shd w:val="clear" w:color="auto" w:fill="FFFFFF"/>
          </w:rPr>
          <w:t>B</w:t>
        </w:r>
      </w:hyperlink>
      <w:r w:rsidR="00A93ABD" w:rsidRPr="00FF676B">
        <w:rPr>
          <w:sz w:val="28"/>
          <w:szCs w:val="28"/>
          <w:shd w:val="clear" w:color="auto" w:fill="FFFFFF"/>
          <w:lang w:val="ru-RU"/>
        </w:rPr>
        <w:t>,</w:t>
      </w:r>
      <w:r w:rsidR="00A93ABD" w:rsidRPr="00FF676B">
        <w:rPr>
          <w:rStyle w:val="apple-converted-space"/>
          <w:sz w:val="28"/>
          <w:szCs w:val="28"/>
          <w:shd w:val="clear" w:color="auto" w:fill="FFFFFF"/>
        </w:rPr>
        <w:t> </w:t>
      </w:r>
      <w:proofErr w:type="spellStart"/>
      <w:r w:rsidR="003C0F72">
        <w:fldChar w:fldCharType="begin"/>
      </w:r>
      <w:r w:rsidR="003C0F72" w:rsidRPr="003F2DAD">
        <w:rPr>
          <w:lang w:val="ru-RU"/>
        </w:rPr>
        <w:instrText xml:space="preserve"> </w:instrText>
      </w:r>
      <w:r w:rsidR="003C0F72">
        <w:instrText>HYPERLINK</w:instrText>
      </w:r>
      <w:r w:rsidR="003C0F72" w:rsidRPr="003F2DAD">
        <w:rPr>
          <w:lang w:val="ru-RU"/>
        </w:rPr>
        <w:instrText xml:space="preserve"> "</w:instrText>
      </w:r>
      <w:r w:rsidR="003C0F72">
        <w:instrText>https</w:instrText>
      </w:r>
      <w:r w:rsidR="003C0F72" w:rsidRPr="003F2DAD">
        <w:rPr>
          <w:lang w:val="ru-RU"/>
        </w:rPr>
        <w:instrText>://</w:instrText>
      </w:r>
      <w:r w:rsidR="003C0F72">
        <w:instrText>www</w:instrText>
      </w:r>
      <w:r w:rsidR="003C0F72" w:rsidRPr="003F2DAD">
        <w:rPr>
          <w:lang w:val="ru-RU"/>
        </w:rPr>
        <w:instrText>.</w:instrText>
      </w:r>
      <w:r w:rsidR="003C0F72">
        <w:instrText>ncbi</w:instrText>
      </w:r>
      <w:r w:rsidR="003C0F72" w:rsidRPr="003F2DAD">
        <w:rPr>
          <w:lang w:val="ru-RU"/>
        </w:rPr>
        <w:instrText>.</w:instrText>
      </w:r>
      <w:r w:rsidR="003C0F72">
        <w:instrText>nlm</w:instrText>
      </w:r>
      <w:r w:rsidR="003C0F72" w:rsidRPr="003F2DAD">
        <w:rPr>
          <w:lang w:val="ru-RU"/>
        </w:rPr>
        <w:instrText>.</w:instrText>
      </w:r>
      <w:r w:rsidR="003C0F72">
        <w:instrText>nih</w:instrText>
      </w:r>
      <w:r w:rsidR="003C0F72" w:rsidRPr="003F2DAD">
        <w:rPr>
          <w:lang w:val="ru-RU"/>
        </w:rPr>
        <w:instrText>.</w:instrText>
      </w:r>
      <w:r w:rsidR="003C0F72">
        <w:instrText>gov</w:instrText>
      </w:r>
      <w:r w:rsidR="003C0F72" w:rsidRPr="003F2DAD">
        <w:rPr>
          <w:lang w:val="ru-RU"/>
        </w:rPr>
        <w:instrText>/</w:instrText>
      </w:r>
      <w:r w:rsidR="003C0F72">
        <w:instrText>pubmed</w:instrText>
      </w:r>
      <w:r w:rsidR="003C0F72" w:rsidRPr="003F2DAD">
        <w:rPr>
          <w:lang w:val="ru-RU"/>
        </w:rPr>
        <w:instrText>/?</w:instrText>
      </w:r>
      <w:r w:rsidR="003C0F72">
        <w:instrText>term</w:instrText>
      </w:r>
      <w:r w:rsidR="003C0F72" w:rsidRPr="003F2DAD">
        <w:rPr>
          <w:lang w:val="ru-RU"/>
        </w:rPr>
        <w:instrText>=</w:instrText>
      </w:r>
      <w:r w:rsidR="003C0F72">
        <w:instrText>Langenbucher</w:instrText>
      </w:r>
      <w:r w:rsidR="003C0F72" w:rsidRPr="003F2DAD">
        <w:rPr>
          <w:lang w:val="ru-RU"/>
        </w:rPr>
        <w:instrText>%20</w:instrText>
      </w:r>
      <w:r w:rsidR="003C0F72">
        <w:instrText>A</w:instrText>
      </w:r>
      <w:r w:rsidR="003C0F72" w:rsidRPr="003F2DAD">
        <w:rPr>
          <w:lang w:val="ru-RU"/>
        </w:rPr>
        <w:instrText>%5</w:instrText>
      </w:r>
      <w:r w:rsidR="003C0F72">
        <w:instrText>BAuthor</w:instrText>
      </w:r>
      <w:r w:rsidR="003C0F72" w:rsidRPr="003F2DAD">
        <w:rPr>
          <w:lang w:val="ru-RU"/>
        </w:rPr>
        <w:instrText>%5</w:instrText>
      </w:r>
      <w:r w:rsidR="003C0F72">
        <w:instrText>D</w:instrText>
      </w:r>
      <w:r w:rsidR="003C0F72" w:rsidRPr="003F2DAD">
        <w:rPr>
          <w:lang w:val="ru-RU"/>
        </w:rPr>
        <w:instrText>&amp;</w:instrText>
      </w:r>
      <w:r w:rsidR="003C0F72">
        <w:instrText>cauthor</w:instrText>
      </w:r>
      <w:r w:rsidR="003C0F72" w:rsidRPr="003F2DAD">
        <w:rPr>
          <w:lang w:val="ru-RU"/>
        </w:rPr>
        <w:instrText>=</w:instrText>
      </w:r>
      <w:r w:rsidR="003C0F72">
        <w:instrText>true</w:instrText>
      </w:r>
      <w:r w:rsidR="003C0F72" w:rsidRPr="003F2DAD">
        <w:rPr>
          <w:lang w:val="ru-RU"/>
        </w:rPr>
        <w:instrText>&amp;</w:instrText>
      </w:r>
      <w:r w:rsidR="003C0F72">
        <w:instrText>cauthor</w:instrText>
      </w:r>
      <w:r w:rsidR="003C0F72" w:rsidRPr="003F2DAD">
        <w:rPr>
          <w:lang w:val="ru-RU"/>
        </w:rPr>
        <w:instrText>_</w:instrText>
      </w:r>
      <w:r w:rsidR="003C0F72">
        <w:instrText>uid</w:instrText>
      </w:r>
      <w:r w:rsidR="003C0F72" w:rsidRPr="003F2DAD">
        <w:rPr>
          <w:lang w:val="ru-RU"/>
        </w:rPr>
        <w:instrText xml:space="preserve">=12219259" </w:instrText>
      </w:r>
      <w:r w:rsidR="003C0F72">
        <w:fldChar w:fldCharType="separate"/>
      </w:r>
      <w:r w:rsidR="00A93ABD" w:rsidRPr="00FF676B">
        <w:rPr>
          <w:rStyle w:val="a4"/>
          <w:color w:val="auto"/>
          <w:sz w:val="28"/>
          <w:szCs w:val="28"/>
          <w:u w:val="none"/>
          <w:shd w:val="clear" w:color="auto" w:fill="FFFFFF"/>
        </w:rPr>
        <w:t>Langenbucher</w:t>
      </w:r>
      <w:proofErr w:type="spellEnd"/>
      <w:r w:rsidR="00A93ABD" w:rsidRPr="00FF676B">
        <w:rPr>
          <w:rStyle w:val="a4"/>
          <w:color w:val="auto"/>
          <w:sz w:val="28"/>
          <w:szCs w:val="28"/>
          <w:u w:val="none"/>
          <w:shd w:val="clear" w:color="auto" w:fill="FFFFFF"/>
          <w:lang w:val="ru-RU"/>
        </w:rPr>
        <w:t xml:space="preserve"> </w:t>
      </w:r>
      <w:r w:rsidR="00A93ABD" w:rsidRPr="00FF676B">
        <w:rPr>
          <w:rStyle w:val="a4"/>
          <w:color w:val="auto"/>
          <w:sz w:val="28"/>
          <w:szCs w:val="28"/>
          <w:u w:val="none"/>
          <w:shd w:val="clear" w:color="auto" w:fill="FFFFFF"/>
        </w:rPr>
        <w:t>A</w:t>
      </w:r>
      <w:r w:rsidR="003C0F72">
        <w:rPr>
          <w:rStyle w:val="a4"/>
          <w:color w:val="auto"/>
          <w:sz w:val="28"/>
          <w:szCs w:val="28"/>
          <w:u w:val="none"/>
          <w:shd w:val="clear" w:color="auto" w:fill="FFFFFF"/>
        </w:rPr>
        <w:fldChar w:fldCharType="end"/>
      </w:r>
      <w:r w:rsidR="00A93ABD" w:rsidRPr="00FF676B">
        <w:rPr>
          <w:sz w:val="28"/>
          <w:szCs w:val="28"/>
          <w:shd w:val="clear" w:color="auto" w:fill="FFFFFF"/>
          <w:lang w:val="ru-RU"/>
        </w:rPr>
        <w:t>,</w:t>
      </w:r>
      <w:r w:rsidR="00A93ABD" w:rsidRPr="00FF676B">
        <w:rPr>
          <w:rStyle w:val="apple-converted-space"/>
          <w:sz w:val="28"/>
          <w:szCs w:val="28"/>
          <w:shd w:val="clear" w:color="auto" w:fill="FFFFFF"/>
        </w:rPr>
        <w:t> </w:t>
      </w:r>
      <w:proofErr w:type="spellStart"/>
      <w:r w:rsidR="003C0F72">
        <w:fldChar w:fldCharType="begin"/>
      </w:r>
      <w:r w:rsidR="003C0F72" w:rsidRPr="003F2DAD">
        <w:rPr>
          <w:lang w:val="ru-RU"/>
        </w:rPr>
        <w:instrText xml:space="preserve"> </w:instrText>
      </w:r>
      <w:r w:rsidR="003C0F72">
        <w:instrText>HYPERLINK</w:instrText>
      </w:r>
      <w:r w:rsidR="003C0F72" w:rsidRPr="003F2DAD">
        <w:rPr>
          <w:lang w:val="ru-RU"/>
        </w:rPr>
        <w:instrText xml:space="preserve"> "</w:instrText>
      </w:r>
      <w:r w:rsidR="003C0F72">
        <w:instrText>https</w:instrText>
      </w:r>
      <w:r w:rsidR="003C0F72" w:rsidRPr="003F2DAD">
        <w:rPr>
          <w:lang w:val="ru-RU"/>
        </w:rPr>
        <w:instrText>://</w:instrText>
      </w:r>
      <w:r w:rsidR="003C0F72">
        <w:instrText>www</w:instrText>
      </w:r>
      <w:r w:rsidR="003C0F72" w:rsidRPr="003F2DAD">
        <w:rPr>
          <w:lang w:val="ru-RU"/>
        </w:rPr>
        <w:instrText>.</w:instrText>
      </w:r>
      <w:r w:rsidR="003C0F72">
        <w:instrText>ncbi</w:instrText>
      </w:r>
      <w:r w:rsidR="003C0F72" w:rsidRPr="003F2DAD">
        <w:rPr>
          <w:lang w:val="ru-RU"/>
        </w:rPr>
        <w:instrText>.</w:instrText>
      </w:r>
      <w:r w:rsidR="003C0F72">
        <w:instrText>nlm</w:instrText>
      </w:r>
      <w:r w:rsidR="003C0F72" w:rsidRPr="003F2DAD">
        <w:rPr>
          <w:lang w:val="ru-RU"/>
        </w:rPr>
        <w:instrText>.</w:instrText>
      </w:r>
      <w:r w:rsidR="003C0F72">
        <w:instrText>nih</w:instrText>
      </w:r>
      <w:r w:rsidR="003C0F72" w:rsidRPr="003F2DAD">
        <w:rPr>
          <w:lang w:val="ru-RU"/>
        </w:rPr>
        <w:instrText>.</w:instrText>
      </w:r>
      <w:r w:rsidR="003C0F72">
        <w:instrText>gov</w:instrText>
      </w:r>
      <w:r w:rsidR="003C0F72" w:rsidRPr="003F2DAD">
        <w:rPr>
          <w:lang w:val="ru-RU"/>
        </w:rPr>
        <w:instrText>/</w:instrText>
      </w:r>
      <w:r w:rsidR="003C0F72">
        <w:instrText>pubmed</w:instrText>
      </w:r>
      <w:r w:rsidR="003C0F72" w:rsidRPr="003F2DAD">
        <w:rPr>
          <w:lang w:val="ru-RU"/>
        </w:rPr>
        <w:instrText>/?</w:instrText>
      </w:r>
      <w:r w:rsidR="003C0F72">
        <w:instrText>term</w:instrText>
      </w:r>
      <w:r w:rsidR="003C0F72" w:rsidRPr="003F2DAD">
        <w:rPr>
          <w:lang w:val="ru-RU"/>
        </w:rPr>
        <w:instrText>=</w:instrText>
      </w:r>
      <w:r w:rsidR="003C0F72">
        <w:instrText>Hafner</w:instrText>
      </w:r>
      <w:r w:rsidR="003C0F72" w:rsidRPr="003F2DAD">
        <w:rPr>
          <w:lang w:val="ru-RU"/>
        </w:rPr>
        <w:instrText>%20</w:instrText>
      </w:r>
      <w:r w:rsidR="003C0F72">
        <w:instrText>A</w:instrText>
      </w:r>
      <w:r w:rsidR="003C0F72" w:rsidRPr="003F2DAD">
        <w:rPr>
          <w:lang w:val="ru-RU"/>
        </w:rPr>
        <w:instrText>%5</w:instrText>
      </w:r>
      <w:r w:rsidR="003C0F72">
        <w:instrText>BAuthor</w:instrText>
      </w:r>
      <w:r w:rsidR="003C0F72" w:rsidRPr="003F2DAD">
        <w:rPr>
          <w:lang w:val="ru-RU"/>
        </w:rPr>
        <w:instrText>%5</w:instrText>
      </w:r>
      <w:r w:rsidR="003C0F72">
        <w:instrText>D</w:instrText>
      </w:r>
      <w:r w:rsidR="003C0F72" w:rsidRPr="003F2DAD">
        <w:rPr>
          <w:lang w:val="ru-RU"/>
        </w:rPr>
        <w:instrText>&amp;</w:instrText>
      </w:r>
      <w:r w:rsidR="003C0F72">
        <w:instrText>cauthor</w:instrText>
      </w:r>
      <w:r w:rsidR="003C0F72" w:rsidRPr="003F2DAD">
        <w:rPr>
          <w:lang w:val="ru-RU"/>
        </w:rPr>
        <w:instrText>=</w:instrText>
      </w:r>
      <w:r w:rsidR="003C0F72">
        <w:instrText>true</w:instrText>
      </w:r>
      <w:r w:rsidR="003C0F72" w:rsidRPr="003F2DAD">
        <w:rPr>
          <w:lang w:val="ru-RU"/>
        </w:rPr>
        <w:instrText>&amp;</w:instrText>
      </w:r>
      <w:r w:rsidR="003C0F72">
        <w:instrText>cauthor</w:instrText>
      </w:r>
      <w:r w:rsidR="003C0F72" w:rsidRPr="003F2DAD">
        <w:rPr>
          <w:lang w:val="ru-RU"/>
        </w:rPr>
        <w:instrText>_</w:instrText>
      </w:r>
      <w:r w:rsidR="003C0F72">
        <w:instrText>uid</w:instrText>
      </w:r>
      <w:r w:rsidR="003C0F72" w:rsidRPr="003F2DAD">
        <w:rPr>
          <w:lang w:val="ru-RU"/>
        </w:rPr>
        <w:instrText xml:space="preserve">=12219259" </w:instrText>
      </w:r>
      <w:r w:rsidR="003C0F72">
        <w:fldChar w:fldCharType="separate"/>
      </w:r>
      <w:r w:rsidR="00A93ABD" w:rsidRPr="00FF676B">
        <w:rPr>
          <w:rStyle w:val="a4"/>
          <w:color w:val="auto"/>
          <w:sz w:val="28"/>
          <w:szCs w:val="28"/>
          <w:u w:val="none"/>
          <w:shd w:val="clear" w:color="auto" w:fill="FFFFFF"/>
        </w:rPr>
        <w:t>Hafner</w:t>
      </w:r>
      <w:proofErr w:type="spellEnd"/>
      <w:r w:rsidR="00A93ABD" w:rsidRPr="00FF676B">
        <w:rPr>
          <w:rStyle w:val="a4"/>
          <w:color w:val="auto"/>
          <w:sz w:val="28"/>
          <w:szCs w:val="28"/>
          <w:u w:val="none"/>
          <w:shd w:val="clear" w:color="auto" w:fill="FFFFFF"/>
          <w:lang w:val="ru-RU"/>
        </w:rPr>
        <w:t xml:space="preserve"> </w:t>
      </w:r>
      <w:r w:rsidR="00A93ABD" w:rsidRPr="00FF676B">
        <w:rPr>
          <w:rStyle w:val="a4"/>
          <w:color w:val="auto"/>
          <w:sz w:val="28"/>
          <w:szCs w:val="28"/>
          <w:u w:val="none"/>
          <w:shd w:val="clear" w:color="auto" w:fill="FFFFFF"/>
        </w:rPr>
        <w:t>A</w:t>
      </w:r>
      <w:r w:rsidR="003C0F72">
        <w:rPr>
          <w:rStyle w:val="a4"/>
          <w:color w:val="auto"/>
          <w:sz w:val="28"/>
          <w:szCs w:val="28"/>
          <w:u w:val="none"/>
          <w:shd w:val="clear" w:color="auto" w:fill="FFFFFF"/>
        </w:rPr>
        <w:fldChar w:fldCharType="end"/>
      </w:r>
      <w:r w:rsidR="00A93ABD" w:rsidRPr="00FF676B">
        <w:rPr>
          <w:sz w:val="28"/>
          <w:szCs w:val="28"/>
          <w:shd w:val="clear" w:color="auto" w:fill="FFFFFF"/>
          <w:lang w:val="ru-RU"/>
        </w:rPr>
        <w:t>,</w:t>
      </w:r>
      <w:r w:rsidR="00A93ABD" w:rsidRPr="00FF676B">
        <w:rPr>
          <w:rStyle w:val="apple-converted-space"/>
          <w:sz w:val="28"/>
          <w:szCs w:val="28"/>
          <w:shd w:val="clear" w:color="auto" w:fill="FFFFFF"/>
        </w:rPr>
        <w:t> </w:t>
      </w:r>
      <w:proofErr w:type="spellStart"/>
      <w:r w:rsidR="003C0F72">
        <w:fldChar w:fldCharType="begin"/>
      </w:r>
      <w:r w:rsidR="003C0F72" w:rsidRPr="003F2DAD">
        <w:rPr>
          <w:lang w:val="ru-RU"/>
        </w:rPr>
        <w:instrText xml:space="preserve"> </w:instrText>
      </w:r>
      <w:r w:rsidR="003C0F72">
        <w:instrText>HYPERLINK</w:instrText>
      </w:r>
      <w:r w:rsidR="003C0F72" w:rsidRPr="003F2DAD">
        <w:rPr>
          <w:lang w:val="ru-RU"/>
        </w:rPr>
        <w:instrText xml:space="preserve"> "</w:instrText>
      </w:r>
      <w:r w:rsidR="003C0F72">
        <w:instrText>https</w:instrText>
      </w:r>
      <w:r w:rsidR="003C0F72" w:rsidRPr="003F2DAD">
        <w:rPr>
          <w:lang w:val="ru-RU"/>
        </w:rPr>
        <w:instrText>://</w:instrText>
      </w:r>
      <w:r w:rsidR="003C0F72">
        <w:instrText>www</w:instrText>
      </w:r>
      <w:r w:rsidR="003C0F72" w:rsidRPr="003F2DAD">
        <w:rPr>
          <w:lang w:val="ru-RU"/>
        </w:rPr>
        <w:instrText>.</w:instrText>
      </w:r>
      <w:r w:rsidR="003C0F72">
        <w:instrText>ncbi</w:instrText>
      </w:r>
      <w:r w:rsidR="003C0F72" w:rsidRPr="003F2DAD">
        <w:rPr>
          <w:lang w:val="ru-RU"/>
        </w:rPr>
        <w:instrText>.</w:instrText>
      </w:r>
      <w:r w:rsidR="003C0F72">
        <w:instrText>nlm</w:instrText>
      </w:r>
      <w:r w:rsidR="003C0F72" w:rsidRPr="003F2DAD">
        <w:rPr>
          <w:lang w:val="ru-RU"/>
        </w:rPr>
        <w:instrText>.</w:instrText>
      </w:r>
      <w:r w:rsidR="003C0F72">
        <w:instrText>nih</w:instrText>
      </w:r>
      <w:r w:rsidR="003C0F72" w:rsidRPr="003F2DAD">
        <w:rPr>
          <w:lang w:val="ru-RU"/>
        </w:rPr>
        <w:instrText>.</w:instrText>
      </w:r>
      <w:r w:rsidR="003C0F72">
        <w:instrText>gov</w:instrText>
      </w:r>
      <w:r w:rsidR="003C0F72" w:rsidRPr="003F2DAD">
        <w:rPr>
          <w:lang w:val="ru-RU"/>
        </w:rPr>
        <w:instrText>/</w:instrText>
      </w:r>
      <w:r w:rsidR="003C0F72">
        <w:instrText>pubmed</w:instrText>
      </w:r>
      <w:r w:rsidR="003C0F72" w:rsidRPr="003F2DAD">
        <w:rPr>
          <w:lang w:val="ru-RU"/>
        </w:rPr>
        <w:instrText>/?</w:instrText>
      </w:r>
      <w:r w:rsidR="003C0F72">
        <w:instrText>term</w:instrText>
      </w:r>
      <w:r w:rsidR="003C0F72" w:rsidRPr="003F2DAD">
        <w:rPr>
          <w:lang w:val="ru-RU"/>
        </w:rPr>
        <w:instrText>=</w:instrText>
      </w:r>
      <w:r w:rsidR="003C0F72">
        <w:instrText>Kus</w:instrText>
      </w:r>
      <w:r w:rsidR="003C0F72" w:rsidRPr="003F2DAD">
        <w:rPr>
          <w:lang w:val="ru-RU"/>
        </w:rPr>
        <w:instrText>%20</w:instrText>
      </w:r>
      <w:r w:rsidR="003C0F72">
        <w:instrText>MM</w:instrText>
      </w:r>
      <w:r w:rsidR="003C0F72" w:rsidRPr="003F2DAD">
        <w:rPr>
          <w:lang w:val="ru-RU"/>
        </w:rPr>
        <w:instrText>%5</w:instrText>
      </w:r>
      <w:r w:rsidR="003C0F72">
        <w:instrText>BAuthor</w:instrText>
      </w:r>
      <w:r w:rsidR="003C0F72" w:rsidRPr="003F2DAD">
        <w:rPr>
          <w:lang w:val="ru-RU"/>
        </w:rPr>
        <w:instrText>%5</w:instrText>
      </w:r>
      <w:r w:rsidR="003C0F72">
        <w:instrText>D</w:instrText>
      </w:r>
      <w:r w:rsidR="003C0F72" w:rsidRPr="003F2DAD">
        <w:rPr>
          <w:lang w:val="ru-RU"/>
        </w:rPr>
        <w:instrText>&amp;</w:instrText>
      </w:r>
      <w:r w:rsidR="003C0F72">
        <w:instrText>cauthor</w:instrText>
      </w:r>
      <w:r w:rsidR="003C0F72" w:rsidRPr="003F2DAD">
        <w:rPr>
          <w:lang w:val="ru-RU"/>
        </w:rPr>
        <w:instrText>=</w:instrText>
      </w:r>
      <w:r w:rsidR="003C0F72">
        <w:instrText>true</w:instrText>
      </w:r>
      <w:r w:rsidR="003C0F72" w:rsidRPr="003F2DAD">
        <w:rPr>
          <w:lang w:val="ru-RU"/>
        </w:rPr>
        <w:instrText>&amp;</w:instrText>
      </w:r>
      <w:r w:rsidR="003C0F72">
        <w:instrText>cauthor</w:instrText>
      </w:r>
      <w:r w:rsidR="003C0F72" w:rsidRPr="003F2DAD">
        <w:rPr>
          <w:lang w:val="ru-RU"/>
        </w:rPr>
        <w:instrText>_</w:instrText>
      </w:r>
      <w:r w:rsidR="003C0F72">
        <w:instrText>uid</w:instrText>
      </w:r>
      <w:r w:rsidR="003C0F72" w:rsidRPr="003F2DAD">
        <w:rPr>
          <w:lang w:val="ru-RU"/>
        </w:rPr>
        <w:instrText xml:space="preserve">=12219259" </w:instrText>
      </w:r>
      <w:r w:rsidR="003C0F72">
        <w:fldChar w:fldCharType="separate"/>
      </w:r>
      <w:r w:rsidR="00A93ABD" w:rsidRPr="00FF676B">
        <w:rPr>
          <w:rStyle w:val="a4"/>
          <w:color w:val="auto"/>
          <w:sz w:val="28"/>
          <w:szCs w:val="28"/>
          <w:u w:val="none"/>
          <w:shd w:val="clear" w:color="auto" w:fill="FFFFFF"/>
        </w:rPr>
        <w:t>Kus</w:t>
      </w:r>
      <w:proofErr w:type="spellEnd"/>
      <w:r w:rsidR="00A93ABD" w:rsidRPr="00FF676B">
        <w:rPr>
          <w:rStyle w:val="a4"/>
          <w:color w:val="auto"/>
          <w:sz w:val="28"/>
          <w:szCs w:val="28"/>
          <w:u w:val="none"/>
          <w:shd w:val="clear" w:color="auto" w:fill="FFFFFF"/>
          <w:lang w:val="ru-RU"/>
        </w:rPr>
        <w:t xml:space="preserve"> </w:t>
      </w:r>
      <w:r w:rsidR="00A93ABD" w:rsidRPr="00FF676B">
        <w:rPr>
          <w:rStyle w:val="a4"/>
          <w:color w:val="auto"/>
          <w:sz w:val="28"/>
          <w:szCs w:val="28"/>
          <w:u w:val="none"/>
          <w:shd w:val="clear" w:color="auto" w:fill="FFFFFF"/>
        </w:rPr>
        <w:t>MM</w:t>
      </w:r>
      <w:r w:rsidR="003C0F72">
        <w:rPr>
          <w:rStyle w:val="a4"/>
          <w:color w:val="auto"/>
          <w:sz w:val="28"/>
          <w:szCs w:val="28"/>
          <w:u w:val="none"/>
          <w:shd w:val="clear" w:color="auto" w:fill="FFFFFF"/>
        </w:rPr>
        <w:fldChar w:fldCharType="end"/>
      </w:r>
      <w:r w:rsidR="00A93ABD" w:rsidRPr="00FF676B">
        <w:rPr>
          <w:sz w:val="28"/>
          <w:szCs w:val="28"/>
          <w:shd w:val="clear" w:color="auto" w:fill="FFFFFF"/>
          <w:lang w:val="ru-RU"/>
        </w:rPr>
        <w:t>,</w:t>
      </w:r>
      <w:r w:rsidR="00A93ABD" w:rsidRPr="00FF676B">
        <w:rPr>
          <w:rStyle w:val="apple-converted-space"/>
          <w:sz w:val="28"/>
          <w:szCs w:val="28"/>
          <w:shd w:val="clear" w:color="auto" w:fill="FFFFFF"/>
        </w:rPr>
        <w:t> </w:t>
      </w:r>
      <w:proofErr w:type="spellStart"/>
      <w:r w:rsidR="003C0F72">
        <w:fldChar w:fldCharType="begin"/>
      </w:r>
      <w:r w:rsidR="003C0F72" w:rsidRPr="003F2DAD">
        <w:rPr>
          <w:lang w:val="ru-RU"/>
        </w:rPr>
        <w:instrText xml:space="preserve"> </w:instrText>
      </w:r>
      <w:r w:rsidR="003C0F72">
        <w:instrText>HYPERLINK</w:instrText>
      </w:r>
      <w:r w:rsidR="003C0F72" w:rsidRPr="003F2DAD">
        <w:rPr>
          <w:lang w:val="ru-RU"/>
        </w:rPr>
        <w:instrText xml:space="preserve"> "</w:instrText>
      </w:r>
      <w:r w:rsidR="003C0F72">
        <w:instrText>https</w:instrText>
      </w:r>
      <w:r w:rsidR="003C0F72" w:rsidRPr="003F2DAD">
        <w:rPr>
          <w:lang w:val="ru-RU"/>
        </w:rPr>
        <w:instrText>://</w:instrText>
      </w:r>
      <w:r w:rsidR="003C0F72">
        <w:instrText>www</w:instrText>
      </w:r>
      <w:r w:rsidR="003C0F72" w:rsidRPr="003F2DAD">
        <w:rPr>
          <w:lang w:val="ru-RU"/>
        </w:rPr>
        <w:instrText>.</w:instrText>
      </w:r>
      <w:r w:rsidR="003C0F72">
        <w:instrText>ncbi</w:instrText>
      </w:r>
      <w:r w:rsidR="003C0F72" w:rsidRPr="003F2DAD">
        <w:rPr>
          <w:lang w:val="ru-RU"/>
        </w:rPr>
        <w:instrText>.</w:instrText>
      </w:r>
      <w:r w:rsidR="003C0F72">
        <w:instrText>nlm</w:instrText>
      </w:r>
      <w:r w:rsidR="003C0F72" w:rsidRPr="003F2DAD">
        <w:rPr>
          <w:lang w:val="ru-RU"/>
        </w:rPr>
        <w:instrText>.</w:instrText>
      </w:r>
      <w:r w:rsidR="003C0F72">
        <w:instrText>nih</w:instrText>
      </w:r>
      <w:r w:rsidR="003C0F72" w:rsidRPr="003F2DAD">
        <w:rPr>
          <w:lang w:val="ru-RU"/>
        </w:rPr>
        <w:instrText>.</w:instrText>
      </w:r>
      <w:r w:rsidR="003C0F72">
        <w:instrText>gov</w:instrText>
      </w:r>
      <w:r w:rsidR="003C0F72" w:rsidRPr="003F2DAD">
        <w:rPr>
          <w:lang w:val="ru-RU"/>
        </w:rPr>
        <w:instrText>/</w:instrText>
      </w:r>
      <w:r w:rsidR="003C0F72">
        <w:instrText>pubmed</w:instrText>
      </w:r>
      <w:r w:rsidR="003C0F72" w:rsidRPr="003F2DAD">
        <w:rPr>
          <w:lang w:val="ru-RU"/>
        </w:rPr>
        <w:instrText>/?</w:instrText>
      </w:r>
      <w:r w:rsidR="003C0F72">
        <w:instrText>term</w:instrText>
      </w:r>
      <w:r w:rsidR="003C0F72" w:rsidRPr="003F2DAD">
        <w:rPr>
          <w:lang w:val="ru-RU"/>
        </w:rPr>
        <w:instrText>=</w:instrText>
      </w:r>
      <w:r w:rsidR="003C0F72">
        <w:instrText>Naumann</w:instrText>
      </w:r>
      <w:r w:rsidR="003C0F72" w:rsidRPr="003F2DAD">
        <w:rPr>
          <w:lang w:val="ru-RU"/>
        </w:rPr>
        <w:instrText>%20</w:instrText>
      </w:r>
      <w:r w:rsidR="003C0F72">
        <w:instrText>GO</w:instrText>
      </w:r>
      <w:r w:rsidR="003C0F72" w:rsidRPr="003F2DAD">
        <w:rPr>
          <w:lang w:val="ru-RU"/>
        </w:rPr>
        <w:instrText>%5</w:instrText>
      </w:r>
      <w:r w:rsidR="003C0F72">
        <w:instrText>BAuthor</w:instrText>
      </w:r>
      <w:r w:rsidR="003C0F72" w:rsidRPr="003F2DAD">
        <w:rPr>
          <w:lang w:val="ru-RU"/>
        </w:rPr>
        <w:instrText>%5</w:instrText>
      </w:r>
      <w:r w:rsidR="003C0F72">
        <w:instrText>D</w:instrText>
      </w:r>
      <w:r w:rsidR="003C0F72" w:rsidRPr="003F2DAD">
        <w:rPr>
          <w:lang w:val="ru-RU"/>
        </w:rPr>
        <w:instrText>&amp;</w:instrText>
      </w:r>
      <w:r w:rsidR="003C0F72">
        <w:instrText>cauthor</w:instrText>
      </w:r>
      <w:r w:rsidR="003C0F72" w:rsidRPr="003F2DAD">
        <w:rPr>
          <w:lang w:val="ru-RU"/>
        </w:rPr>
        <w:instrText>=</w:instrText>
      </w:r>
      <w:r w:rsidR="003C0F72">
        <w:instrText>true</w:instrText>
      </w:r>
      <w:r w:rsidR="003C0F72" w:rsidRPr="003F2DAD">
        <w:rPr>
          <w:lang w:val="ru-RU"/>
        </w:rPr>
        <w:instrText>&amp;</w:instrText>
      </w:r>
      <w:r w:rsidR="003C0F72">
        <w:instrText>cauthor</w:instrText>
      </w:r>
      <w:r w:rsidR="003C0F72" w:rsidRPr="003F2DAD">
        <w:rPr>
          <w:lang w:val="ru-RU"/>
        </w:rPr>
        <w:instrText>_</w:instrText>
      </w:r>
      <w:r w:rsidR="003C0F72">
        <w:instrText>uid</w:instrText>
      </w:r>
      <w:r w:rsidR="003C0F72" w:rsidRPr="003F2DAD">
        <w:rPr>
          <w:lang w:val="ru-RU"/>
        </w:rPr>
        <w:instrText xml:space="preserve">=12219259" </w:instrText>
      </w:r>
      <w:r w:rsidR="003C0F72">
        <w:fldChar w:fldCharType="separate"/>
      </w:r>
      <w:r w:rsidR="00A93ABD" w:rsidRPr="00FF676B">
        <w:rPr>
          <w:rStyle w:val="a4"/>
          <w:color w:val="auto"/>
          <w:sz w:val="28"/>
          <w:szCs w:val="28"/>
          <w:u w:val="none"/>
          <w:shd w:val="clear" w:color="auto" w:fill="FFFFFF"/>
        </w:rPr>
        <w:t>Naumann</w:t>
      </w:r>
      <w:proofErr w:type="spellEnd"/>
      <w:r w:rsidR="00A93ABD" w:rsidRPr="00FF676B">
        <w:rPr>
          <w:rStyle w:val="a4"/>
          <w:color w:val="auto"/>
          <w:sz w:val="28"/>
          <w:szCs w:val="28"/>
          <w:u w:val="none"/>
          <w:shd w:val="clear" w:color="auto" w:fill="FFFFFF"/>
          <w:lang w:val="ru-RU"/>
        </w:rPr>
        <w:t xml:space="preserve"> </w:t>
      </w:r>
      <w:r w:rsidR="00A93ABD" w:rsidRPr="00FF676B">
        <w:rPr>
          <w:rStyle w:val="a4"/>
          <w:color w:val="auto"/>
          <w:sz w:val="28"/>
          <w:szCs w:val="28"/>
          <w:u w:val="none"/>
          <w:shd w:val="clear" w:color="auto" w:fill="FFFFFF"/>
        </w:rPr>
        <w:t>GO</w:t>
      </w:r>
      <w:r w:rsidR="003C0F72">
        <w:rPr>
          <w:rStyle w:val="a4"/>
          <w:color w:val="auto"/>
          <w:sz w:val="28"/>
          <w:szCs w:val="28"/>
          <w:u w:val="none"/>
          <w:shd w:val="clear" w:color="auto" w:fill="FFFFFF"/>
        </w:rPr>
        <w:fldChar w:fldCharType="end"/>
      </w:r>
      <w:r w:rsidR="00A93ABD" w:rsidRPr="00FF676B">
        <w:rPr>
          <w:sz w:val="28"/>
          <w:szCs w:val="28"/>
          <w:shd w:val="clear" w:color="auto" w:fill="FFFFFF"/>
          <w:lang w:val="kk-KZ"/>
        </w:rPr>
        <w:t xml:space="preserve"> </w:t>
      </w:r>
      <w:r w:rsidR="00A93ABD" w:rsidRPr="00FF676B">
        <w:rPr>
          <w:sz w:val="28"/>
          <w:szCs w:val="28"/>
          <w:shd w:val="clear" w:color="auto" w:fill="FFFFFF"/>
          <w:lang w:val="ru-RU"/>
        </w:rPr>
        <w:t>(2002 года)</w:t>
      </w:r>
      <w:r w:rsidRPr="00FF676B">
        <w:rPr>
          <w:sz w:val="28"/>
          <w:szCs w:val="28"/>
          <w:lang w:val="ru-RU" w:eastAsia="ru-RU"/>
        </w:rPr>
        <w:t xml:space="preserve">, показали, что </w:t>
      </w:r>
      <w:r w:rsidR="00A93ABD" w:rsidRPr="00FF676B">
        <w:rPr>
          <w:sz w:val="28"/>
          <w:szCs w:val="28"/>
          <w:lang w:val="ru-RU" w:eastAsia="ru-RU"/>
        </w:rPr>
        <w:t>ФТК имеет высокую эффективность в разрешении болевого синдрома и коррекции остроты зрения</w:t>
      </w:r>
      <w:r w:rsidR="00FF676B" w:rsidRPr="00FF676B">
        <w:rPr>
          <w:sz w:val="28"/>
          <w:szCs w:val="28"/>
          <w:lang w:val="ru-RU" w:eastAsia="ru-RU"/>
        </w:rPr>
        <w:t xml:space="preserve"> не только при буллезной </w:t>
      </w:r>
      <w:proofErr w:type="spellStart"/>
      <w:r w:rsidR="00FF676B" w:rsidRPr="00FF676B">
        <w:rPr>
          <w:sz w:val="28"/>
          <w:szCs w:val="28"/>
          <w:lang w:val="ru-RU" w:eastAsia="ru-RU"/>
        </w:rPr>
        <w:t>кератопатии</w:t>
      </w:r>
      <w:proofErr w:type="spellEnd"/>
      <w:r w:rsidR="00FF676B" w:rsidRPr="00FF676B">
        <w:rPr>
          <w:sz w:val="28"/>
          <w:szCs w:val="28"/>
          <w:lang w:val="ru-RU" w:eastAsia="ru-RU"/>
        </w:rPr>
        <w:t xml:space="preserve">, но и при эпителиальной дистрофии и эрозии роговицы, индуцированной травмой. </w:t>
      </w:r>
      <w:r w:rsidRPr="00FF676B">
        <w:rPr>
          <w:sz w:val="28"/>
          <w:szCs w:val="28"/>
          <w:lang w:val="ru-RU" w:eastAsia="ru-RU"/>
        </w:rPr>
        <w:t>[</w:t>
      </w:r>
      <w:r w:rsidR="00FF676B" w:rsidRPr="00FF676B">
        <w:rPr>
          <w:sz w:val="28"/>
          <w:szCs w:val="28"/>
          <w:lang w:val="ru-RU" w:eastAsia="ru-RU"/>
        </w:rPr>
        <w:t>25]</w:t>
      </w:r>
      <w:r w:rsidR="00FF676B">
        <w:rPr>
          <w:sz w:val="28"/>
          <w:szCs w:val="28"/>
          <w:lang w:val="ru-RU" w:eastAsia="ru-RU"/>
        </w:rPr>
        <w:t xml:space="preserve"> Исследование проводилось немецкими клиницистами с 1990 по 2001</w:t>
      </w:r>
      <w:proofErr w:type="gramEnd"/>
      <w:r w:rsidR="00FF676B">
        <w:rPr>
          <w:sz w:val="28"/>
          <w:szCs w:val="28"/>
          <w:lang w:val="ru-RU" w:eastAsia="ru-RU"/>
        </w:rPr>
        <w:t xml:space="preserve"> год с исследованием истории болезней 116 пациентов.</w:t>
      </w:r>
    </w:p>
    <w:p w:rsidR="00771AA6" w:rsidRPr="003D1AE4" w:rsidRDefault="00771AA6" w:rsidP="00771AA6">
      <w:pPr>
        <w:pStyle w:val="ae"/>
        <w:widowControl w:val="0"/>
        <w:spacing w:before="0" w:beforeAutospacing="0" w:after="0" w:afterAutospacing="0"/>
        <w:ind w:left="-567" w:firstLine="426"/>
        <w:jc w:val="both"/>
        <w:rPr>
          <w:sz w:val="28"/>
          <w:szCs w:val="28"/>
          <w:lang w:val="ru-RU" w:eastAsia="ru-RU"/>
        </w:rPr>
      </w:pPr>
      <w:proofErr w:type="gramStart"/>
      <w:r w:rsidRPr="003D1AE4">
        <w:rPr>
          <w:sz w:val="28"/>
          <w:szCs w:val="28"/>
          <w:lang w:val="ru-RU"/>
        </w:rPr>
        <w:t xml:space="preserve">Мета-анализ исследования эффективности технологии </w:t>
      </w:r>
      <w:r w:rsidR="00FF676B" w:rsidRPr="003D1AE4">
        <w:rPr>
          <w:rFonts w:eastAsiaTheme="minorHAnsi"/>
          <w:sz w:val="28"/>
          <w:szCs w:val="28"/>
          <w:lang w:val="ru-RU"/>
        </w:rPr>
        <w:t>ФТК</w:t>
      </w:r>
      <w:r w:rsidRPr="003D1AE4">
        <w:rPr>
          <w:rFonts w:eastAsiaTheme="minorHAnsi"/>
          <w:sz w:val="28"/>
          <w:szCs w:val="28"/>
          <w:lang w:val="ru-RU"/>
        </w:rPr>
        <w:t xml:space="preserve">, </w:t>
      </w:r>
      <w:r w:rsidR="00C017B1">
        <w:rPr>
          <w:sz w:val="28"/>
          <w:szCs w:val="28"/>
          <w:lang w:val="ru-RU"/>
        </w:rPr>
        <w:t>а также частота</w:t>
      </w:r>
      <w:r w:rsidRPr="003D1AE4">
        <w:rPr>
          <w:sz w:val="28"/>
          <w:szCs w:val="28"/>
          <w:lang w:val="ru-RU"/>
        </w:rPr>
        <w:t xml:space="preserve"> осложнений после </w:t>
      </w:r>
      <w:r w:rsidR="00FF676B" w:rsidRPr="003D1AE4">
        <w:rPr>
          <w:sz w:val="28"/>
          <w:szCs w:val="28"/>
          <w:lang w:val="ru-RU"/>
        </w:rPr>
        <w:t>данной процедуры</w:t>
      </w:r>
      <w:r w:rsidRPr="003D1AE4">
        <w:rPr>
          <w:sz w:val="28"/>
          <w:szCs w:val="28"/>
          <w:lang w:val="ru-RU"/>
        </w:rPr>
        <w:t>,</w:t>
      </w:r>
      <w:r w:rsidRPr="003D1AE4">
        <w:rPr>
          <w:sz w:val="28"/>
          <w:szCs w:val="28"/>
          <w:lang w:val="ru-RU" w:eastAsia="ru-RU"/>
        </w:rPr>
        <w:t xml:space="preserve"> </w:t>
      </w:r>
      <w:hyperlink r:id="rId10" w:history="1">
        <w:r w:rsidR="00FF676B" w:rsidRPr="003D1AE4">
          <w:rPr>
            <w:rStyle w:val="a4"/>
            <w:color w:val="auto"/>
            <w:sz w:val="28"/>
            <w:szCs w:val="28"/>
            <w:u w:val="none"/>
            <w:shd w:val="clear" w:color="auto" w:fill="FFFFFF"/>
          </w:rPr>
          <w:t>Stasi</w:t>
        </w:r>
        <w:r w:rsidR="00FF676B" w:rsidRPr="003D1AE4">
          <w:rPr>
            <w:rStyle w:val="a4"/>
            <w:color w:val="auto"/>
            <w:sz w:val="28"/>
            <w:szCs w:val="28"/>
            <w:u w:val="none"/>
            <w:shd w:val="clear" w:color="auto" w:fill="FFFFFF"/>
            <w:lang w:val="ru-RU"/>
          </w:rPr>
          <w:t xml:space="preserve"> </w:t>
        </w:r>
        <w:r w:rsidR="00FF676B" w:rsidRPr="003D1AE4">
          <w:rPr>
            <w:rStyle w:val="a4"/>
            <w:color w:val="auto"/>
            <w:sz w:val="28"/>
            <w:szCs w:val="28"/>
            <w:u w:val="none"/>
            <w:shd w:val="clear" w:color="auto" w:fill="FFFFFF"/>
          </w:rPr>
          <w:t>K</w:t>
        </w:r>
      </w:hyperlink>
      <w:r w:rsidR="00FF676B" w:rsidRPr="003D1AE4">
        <w:rPr>
          <w:sz w:val="28"/>
          <w:szCs w:val="28"/>
          <w:shd w:val="clear" w:color="auto" w:fill="FFFFFF"/>
          <w:lang w:val="ru-RU"/>
        </w:rPr>
        <w:t>,</w:t>
      </w:r>
      <w:r w:rsidR="00FF676B" w:rsidRPr="003D1AE4">
        <w:rPr>
          <w:rStyle w:val="apple-converted-space"/>
          <w:sz w:val="28"/>
          <w:szCs w:val="28"/>
          <w:shd w:val="clear" w:color="auto" w:fill="FFFFFF"/>
        </w:rPr>
        <w:t> </w:t>
      </w:r>
      <w:hyperlink r:id="rId11" w:history="1">
        <w:r w:rsidR="00FF676B" w:rsidRPr="003D1AE4">
          <w:rPr>
            <w:rStyle w:val="a4"/>
            <w:color w:val="auto"/>
            <w:sz w:val="28"/>
            <w:szCs w:val="28"/>
            <w:u w:val="none"/>
            <w:shd w:val="clear" w:color="auto" w:fill="FFFFFF"/>
          </w:rPr>
          <w:t>Chuck</w:t>
        </w:r>
        <w:r w:rsidR="00FF676B" w:rsidRPr="003D1AE4">
          <w:rPr>
            <w:rStyle w:val="a4"/>
            <w:color w:val="auto"/>
            <w:sz w:val="28"/>
            <w:szCs w:val="28"/>
            <w:u w:val="none"/>
            <w:shd w:val="clear" w:color="auto" w:fill="FFFFFF"/>
            <w:lang w:val="ru-RU"/>
          </w:rPr>
          <w:t xml:space="preserve"> </w:t>
        </w:r>
        <w:r w:rsidR="00FF676B" w:rsidRPr="003D1AE4">
          <w:rPr>
            <w:rStyle w:val="a4"/>
            <w:color w:val="auto"/>
            <w:sz w:val="28"/>
            <w:szCs w:val="28"/>
            <w:u w:val="none"/>
            <w:shd w:val="clear" w:color="auto" w:fill="FFFFFF"/>
          </w:rPr>
          <w:t>RS</w:t>
        </w:r>
      </w:hyperlink>
      <w:r w:rsidR="00FF676B" w:rsidRPr="003D1AE4">
        <w:rPr>
          <w:sz w:val="28"/>
          <w:szCs w:val="28"/>
          <w:shd w:val="clear" w:color="auto" w:fill="FFFFFF"/>
          <w:lang w:val="ru-RU"/>
        </w:rPr>
        <w:t>.</w:t>
      </w:r>
      <w:r w:rsidRPr="003D1AE4">
        <w:rPr>
          <w:sz w:val="36"/>
          <w:szCs w:val="28"/>
          <w:lang w:val="ru-RU" w:eastAsia="ru-RU"/>
        </w:rPr>
        <w:t xml:space="preserve"> </w:t>
      </w:r>
      <w:r w:rsidRPr="003D1AE4">
        <w:rPr>
          <w:sz w:val="28"/>
          <w:szCs w:val="28"/>
          <w:lang w:val="ru-RU" w:eastAsia="ru-RU"/>
        </w:rPr>
        <w:t>20</w:t>
      </w:r>
      <w:r w:rsidR="00FF676B" w:rsidRPr="003D1AE4">
        <w:rPr>
          <w:sz w:val="28"/>
          <w:szCs w:val="28"/>
          <w:lang w:val="ru-RU" w:eastAsia="ru-RU"/>
        </w:rPr>
        <w:t>09</w:t>
      </w:r>
      <w:r w:rsidRPr="003D1AE4">
        <w:rPr>
          <w:sz w:val="28"/>
          <w:szCs w:val="28"/>
          <w:lang w:val="ru-RU" w:eastAsia="ru-RU"/>
        </w:rPr>
        <w:t xml:space="preserve"> года</w:t>
      </w:r>
      <w:r w:rsidRPr="003D1AE4">
        <w:rPr>
          <w:sz w:val="28"/>
          <w:szCs w:val="28"/>
          <w:lang w:val="ru-RU"/>
        </w:rPr>
        <w:t>, установил</w:t>
      </w:r>
      <w:r w:rsidR="00C017B1">
        <w:rPr>
          <w:sz w:val="28"/>
          <w:szCs w:val="28"/>
          <w:lang w:val="ru-RU"/>
        </w:rPr>
        <w:t>а</w:t>
      </w:r>
      <w:r w:rsidRPr="003D1AE4">
        <w:rPr>
          <w:sz w:val="28"/>
          <w:szCs w:val="28"/>
          <w:lang w:val="ru-RU"/>
        </w:rPr>
        <w:t xml:space="preserve"> достаточно высокие статистически значимые положительные результаты </w:t>
      </w:r>
      <w:r w:rsidR="003D1AE4" w:rsidRPr="003D1AE4">
        <w:rPr>
          <w:sz w:val="28"/>
          <w:szCs w:val="28"/>
          <w:lang w:val="ru-RU"/>
        </w:rPr>
        <w:t>применения ФТК не только п</w:t>
      </w:r>
      <w:r w:rsidR="00C017B1">
        <w:rPr>
          <w:sz w:val="28"/>
          <w:szCs w:val="28"/>
          <w:lang w:val="ru-RU"/>
        </w:rPr>
        <w:t xml:space="preserve">ри буллезной </w:t>
      </w:r>
      <w:proofErr w:type="spellStart"/>
      <w:r w:rsidR="00C017B1">
        <w:rPr>
          <w:sz w:val="28"/>
          <w:szCs w:val="28"/>
          <w:lang w:val="ru-RU"/>
        </w:rPr>
        <w:t>кератопатии</w:t>
      </w:r>
      <w:proofErr w:type="spellEnd"/>
      <w:r w:rsidR="00C017B1">
        <w:rPr>
          <w:sz w:val="28"/>
          <w:szCs w:val="28"/>
          <w:lang w:val="ru-RU"/>
        </w:rPr>
        <w:t>, но и при д</w:t>
      </w:r>
      <w:r w:rsidR="003D1AE4" w:rsidRPr="003D1AE4">
        <w:rPr>
          <w:sz w:val="28"/>
          <w:szCs w:val="28"/>
          <w:lang w:val="ru-RU"/>
        </w:rPr>
        <w:t>ругих патологий роговицы глаза</w:t>
      </w:r>
      <w:r w:rsidRPr="003D1AE4">
        <w:rPr>
          <w:sz w:val="28"/>
          <w:szCs w:val="28"/>
          <w:lang w:val="ru-RU"/>
        </w:rPr>
        <w:t>, с тенденцией к уменьшению осложнений, за исключением случаев</w:t>
      </w:r>
      <w:r w:rsidR="003D1AE4">
        <w:rPr>
          <w:sz w:val="28"/>
          <w:szCs w:val="28"/>
          <w:lang w:val="ru-RU"/>
        </w:rPr>
        <w:t>,</w:t>
      </w:r>
      <w:r w:rsidRPr="003D1AE4">
        <w:rPr>
          <w:sz w:val="28"/>
          <w:szCs w:val="28"/>
          <w:lang w:val="ru-RU"/>
        </w:rPr>
        <w:t xml:space="preserve"> где не были четко соблюдены критерии отбора пациентов для данной процедуры [</w:t>
      </w:r>
      <w:r w:rsidR="003D1AE4" w:rsidRPr="003D1AE4">
        <w:rPr>
          <w:sz w:val="28"/>
          <w:szCs w:val="28"/>
          <w:lang w:val="ru-RU"/>
        </w:rPr>
        <w:t>26</w:t>
      </w:r>
      <w:r w:rsidRPr="003D1AE4">
        <w:rPr>
          <w:sz w:val="28"/>
          <w:szCs w:val="28"/>
          <w:lang w:val="ru-RU"/>
        </w:rPr>
        <w:t>].</w:t>
      </w:r>
      <w:proofErr w:type="gramEnd"/>
    </w:p>
    <w:p w:rsidR="00A11A8F" w:rsidRPr="003D1AE4" w:rsidRDefault="00A11A8F" w:rsidP="004342AE">
      <w:pPr>
        <w:pStyle w:val="af"/>
        <w:numPr>
          <w:ilvl w:val="1"/>
          <w:numId w:val="22"/>
        </w:numPr>
        <w:shd w:val="clear" w:color="auto" w:fill="FFFFFF"/>
        <w:spacing w:after="0" w:line="204" w:lineRule="atLeast"/>
        <w:jc w:val="both"/>
        <w:rPr>
          <w:rFonts w:ascii="Times New Roman" w:hAnsi="Times New Roman"/>
          <w:sz w:val="28"/>
          <w:szCs w:val="28"/>
        </w:rPr>
      </w:pPr>
      <w:r w:rsidRPr="003D1AE4">
        <w:rPr>
          <w:rFonts w:ascii="Times New Roman" w:hAnsi="Times New Roman"/>
          <w:sz w:val="28"/>
          <w:szCs w:val="28"/>
        </w:rPr>
        <w:t>Безопасность</w:t>
      </w:r>
    </w:p>
    <w:p w:rsidR="00771AA6" w:rsidRPr="00A5672F" w:rsidRDefault="00931904" w:rsidP="00771AA6">
      <w:pPr>
        <w:pStyle w:val="ae"/>
        <w:widowControl w:val="0"/>
        <w:spacing w:before="0" w:beforeAutospacing="0" w:after="0" w:afterAutospacing="0"/>
        <w:ind w:left="-567" w:firstLine="426"/>
        <w:jc w:val="both"/>
        <w:rPr>
          <w:sz w:val="28"/>
          <w:szCs w:val="28"/>
          <w:highlight w:val="yellow"/>
          <w:lang w:val="ru-RU" w:eastAsia="ru-RU"/>
        </w:rPr>
      </w:pPr>
      <w:r w:rsidRPr="003D1AE4">
        <w:rPr>
          <w:sz w:val="28"/>
          <w:szCs w:val="28"/>
          <w:lang w:val="ru-RU"/>
        </w:rPr>
        <w:tab/>
      </w:r>
      <w:r w:rsidR="00771AA6" w:rsidRPr="003D1AE4">
        <w:rPr>
          <w:sz w:val="28"/>
          <w:szCs w:val="28"/>
          <w:lang w:val="ru-RU" w:eastAsia="ru-RU"/>
        </w:rPr>
        <w:t xml:space="preserve">По результатам </w:t>
      </w:r>
      <w:r w:rsidR="003D1AE4" w:rsidRPr="003D1AE4">
        <w:rPr>
          <w:sz w:val="28"/>
          <w:szCs w:val="28"/>
          <w:lang w:val="ru-RU" w:eastAsia="ru-RU"/>
        </w:rPr>
        <w:t>мета-анализа</w:t>
      </w:r>
      <w:r w:rsidR="00771AA6" w:rsidRPr="003D1AE4">
        <w:rPr>
          <w:sz w:val="28"/>
          <w:szCs w:val="28"/>
          <w:lang w:val="ru-RU" w:eastAsia="ru-RU"/>
        </w:rPr>
        <w:t xml:space="preserve"> (</w:t>
      </w:r>
      <w:hyperlink r:id="rId12" w:history="1">
        <w:r w:rsidR="003D1AE4" w:rsidRPr="003D1AE4">
          <w:rPr>
            <w:rStyle w:val="a4"/>
            <w:color w:val="auto"/>
            <w:sz w:val="28"/>
            <w:szCs w:val="28"/>
            <w:u w:val="none"/>
            <w:shd w:val="clear" w:color="auto" w:fill="FFFFFF"/>
          </w:rPr>
          <w:t>Stasi</w:t>
        </w:r>
        <w:r w:rsidR="003D1AE4" w:rsidRPr="003D1AE4">
          <w:rPr>
            <w:rStyle w:val="a4"/>
            <w:color w:val="auto"/>
            <w:sz w:val="28"/>
            <w:szCs w:val="28"/>
            <w:u w:val="none"/>
            <w:shd w:val="clear" w:color="auto" w:fill="FFFFFF"/>
            <w:lang w:val="ru-RU"/>
          </w:rPr>
          <w:t xml:space="preserve"> </w:t>
        </w:r>
        <w:r w:rsidR="003D1AE4" w:rsidRPr="003D1AE4">
          <w:rPr>
            <w:rStyle w:val="a4"/>
            <w:color w:val="auto"/>
            <w:sz w:val="28"/>
            <w:szCs w:val="28"/>
            <w:u w:val="none"/>
            <w:shd w:val="clear" w:color="auto" w:fill="FFFFFF"/>
          </w:rPr>
          <w:t>K</w:t>
        </w:r>
      </w:hyperlink>
      <w:r w:rsidR="003D1AE4" w:rsidRPr="003D1AE4">
        <w:rPr>
          <w:sz w:val="28"/>
          <w:szCs w:val="28"/>
          <w:shd w:val="clear" w:color="auto" w:fill="FFFFFF"/>
          <w:lang w:val="ru-RU"/>
        </w:rPr>
        <w:t>,</w:t>
      </w:r>
      <w:r w:rsidR="003D1AE4" w:rsidRPr="003D1AE4">
        <w:rPr>
          <w:rStyle w:val="apple-converted-space"/>
          <w:sz w:val="28"/>
          <w:szCs w:val="28"/>
          <w:shd w:val="clear" w:color="auto" w:fill="FFFFFF"/>
        </w:rPr>
        <w:t> </w:t>
      </w:r>
      <w:hyperlink r:id="rId13" w:history="1">
        <w:r w:rsidR="003D1AE4" w:rsidRPr="003D1AE4">
          <w:rPr>
            <w:rStyle w:val="a4"/>
            <w:color w:val="auto"/>
            <w:sz w:val="28"/>
            <w:szCs w:val="28"/>
            <w:u w:val="none"/>
            <w:shd w:val="clear" w:color="auto" w:fill="FFFFFF"/>
          </w:rPr>
          <w:t>Chuck</w:t>
        </w:r>
        <w:r w:rsidR="003D1AE4" w:rsidRPr="003D1AE4">
          <w:rPr>
            <w:rStyle w:val="a4"/>
            <w:color w:val="auto"/>
            <w:sz w:val="28"/>
            <w:szCs w:val="28"/>
            <w:u w:val="none"/>
            <w:shd w:val="clear" w:color="auto" w:fill="FFFFFF"/>
            <w:lang w:val="ru-RU"/>
          </w:rPr>
          <w:t xml:space="preserve"> </w:t>
        </w:r>
        <w:r w:rsidR="003D1AE4" w:rsidRPr="003D1AE4">
          <w:rPr>
            <w:rStyle w:val="a4"/>
            <w:color w:val="auto"/>
            <w:sz w:val="28"/>
            <w:szCs w:val="28"/>
            <w:u w:val="none"/>
            <w:shd w:val="clear" w:color="auto" w:fill="FFFFFF"/>
          </w:rPr>
          <w:t>RS</w:t>
        </w:r>
      </w:hyperlink>
      <w:r w:rsidR="003D1AE4" w:rsidRPr="003D1AE4">
        <w:rPr>
          <w:sz w:val="28"/>
          <w:szCs w:val="28"/>
          <w:shd w:val="clear" w:color="auto" w:fill="FFFFFF"/>
          <w:lang w:val="ru-RU"/>
        </w:rPr>
        <w:t>.</w:t>
      </w:r>
      <w:r w:rsidR="003D1AE4" w:rsidRPr="003D1AE4">
        <w:rPr>
          <w:sz w:val="36"/>
          <w:szCs w:val="28"/>
          <w:lang w:val="ru-RU" w:eastAsia="ru-RU"/>
        </w:rPr>
        <w:t xml:space="preserve"> </w:t>
      </w:r>
      <w:r w:rsidR="003D1AE4" w:rsidRPr="003D1AE4">
        <w:rPr>
          <w:sz w:val="28"/>
          <w:szCs w:val="28"/>
          <w:lang w:val="ru-RU" w:eastAsia="ru-RU"/>
        </w:rPr>
        <w:t>2009 года</w:t>
      </w:r>
      <w:r w:rsidR="00771AA6" w:rsidRPr="003D1AE4">
        <w:rPr>
          <w:rStyle w:val="element-citation"/>
          <w:sz w:val="28"/>
          <w:szCs w:val="28"/>
          <w:lang w:val="ru-RU"/>
        </w:rPr>
        <w:t xml:space="preserve">) </w:t>
      </w:r>
      <w:r w:rsidR="003D1AE4" w:rsidRPr="003D1AE4">
        <w:rPr>
          <w:rStyle w:val="element-citation"/>
          <w:sz w:val="28"/>
          <w:szCs w:val="28"/>
          <w:lang w:val="ru-RU"/>
        </w:rPr>
        <w:t xml:space="preserve">изучение </w:t>
      </w:r>
      <w:r w:rsidR="00771AA6" w:rsidRPr="003D1AE4">
        <w:rPr>
          <w:sz w:val="28"/>
          <w:szCs w:val="28"/>
          <w:lang w:val="ru-RU" w:eastAsia="ru-RU"/>
        </w:rPr>
        <w:t xml:space="preserve">безопасности </w:t>
      </w:r>
      <w:r w:rsidR="003D1AE4" w:rsidRPr="003D1AE4">
        <w:rPr>
          <w:sz w:val="28"/>
          <w:szCs w:val="28"/>
          <w:lang w:val="ru-RU" w:eastAsia="ru-RU"/>
        </w:rPr>
        <w:t xml:space="preserve">ФТК показало, что </w:t>
      </w:r>
      <w:r w:rsidR="00771AA6" w:rsidRPr="003D1AE4">
        <w:rPr>
          <w:sz w:val="28"/>
          <w:szCs w:val="28"/>
          <w:lang w:val="ru-RU" w:eastAsia="ru-RU"/>
        </w:rPr>
        <w:t xml:space="preserve">данная технология продемонстрировала предсказуемость и </w:t>
      </w:r>
      <w:proofErr w:type="gramStart"/>
      <w:r w:rsidR="00771AA6" w:rsidRPr="003D1AE4">
        <w:rPr>
          <w:sz w:val="28"/>
          <w:szCs w:val="28"/>
          <w:lang w:val="ru-RU" w:eastAsia="ru-RU"/>
        </w:rPr>
        <w:t>стабильность</w:t>
      </w:r>
      <w:proofErr w:type="gramEnd"/>
      <w:r w:rsidR="003D1AE4" w:rsidRPr="003D1AE4">
        <w:rPr>
          <w:sz w:val="28"/>
          <w:szCs w:val="28"/>
          <w:lang w:val="ru-RU" w:eastAsia="ru-RU"/>
        </w:rPr>
        <w:t xml:space="preserve"> как </w:t>
      </w:r>
      <w:r w:rsidR="003D1AE4" w:rsidRPr="005D0CE7">
        <w:rPr>
          <w:sz w:val="28"/>
          <w:szCs w:val="28"/>
          <w:lang w:val="ru-RU" w:eastAsia="ru-RU"/>
        </w:rPr>
        <w:t>немедленных результатов, так и отдаленных</w:t>
      </w:r>
      <w:r w:rsidR="00771AA6" w:rsidRPr="003D1AE4">
        <w:rPr>
          <w:sz w:val="28"/>
          <w:szCs w:val="28"/>
          <w:lang w:val="ru-RU" w:eastAsia="ru-RU"/>
        </w:rPr>
        <w:t>, что позволяет рекомендовать этот метод лечения как достойную альтернативу рефракционной хирургии [</w:t>
      </w:r>
      <w:r w:rsidR="003D1AE4" w:rsidRPr="003D1AE4">
        <w:rPr>
          <w:sz w:val="28"/>
          <w:szCs w:val="28"/>
          <w:lang w:val="ru-RU" w:eastAsia="ru-RU"/>
        </w:rPr>
        <w:t>26</w:t>
      </w:r>
      <w:r w:rsidR="00771AA6" w:rsidRPr="003D1AE4">
        <w:rPr>
          <w:sz w:val="28"/>
          <w:szCs w:val="28"/>
          <w:lang w:val="ru-RU" w:eastAsia="ru-RU"/>
        </w:rPr>
        <w:t xml:space="preserve">]. </w:t>
      </w:r>
    </w:p>
    <w:p w:rsidR="00A11A8F" w:rsidRPr="003D1AE4" w:rsidRDefault="00A11A8F" w:rsidP="004342AE">
      <w:pPr>
        <w:pStyle w:val="af"/>
        <w:numPr>
          <w:ilvl w:val="1"/>
          <w:numId w:val="22"/>
        </w:numPr>
        <w:shd w:val="clear" w:color="auto" w:fill="FFFFFF"/>
        <w:spacing w:after="0" w:line="204" w:lineRule="atLeast"/>
        <w:jc w:val="both"/>
        <w:rPr>
          <w:rFonts w:ascii="Times New Roman" w:hAnsi="Times New Roman"/>
          <w:sz w:val="28"/>
          <w:szCs w:val="28"/>
        </w:rPr>
      </w:pPr>
      <w:r w:rsidRPr="003D1AE4">
        <w:rPr>
          <w:rFonts w:ascii="Times New Roman" w:hAnsi="Times New Roman"/>
          <w:sz w:val="28"/>
          <w:szCs w:val="24"/>
        </w:rPr>
        <w:t>Экономическая эффективность</w:t>
      </w:r>
      <w:r w:rsidR="00024E5D" w:rsidRPr="003D1AE4">
        <w:rPr>
          <w:rFonts w:ascii="Times New Roman" w:hAnsi="Times New Roman"/>
          <w:sz w:val="28"/>
          <w:szCs w:val="28"/>
        </w:rPr>
        <w:tab/>
      </w:r>
    </w:p>
    <w:p w:rsidR="00024E5D" w:rsidRPr="003D1AE4" w:rsidRDefault="00A617FF" w:rsidP="00A617FF">
      <w:pPr>
        <w:pStyle w:val="af"/>
        <w:shd w:val="clear" w:color="auto" w:fill="FFFFFF"/>
        <w:spacing w:after="0" w:line="240" w:lineRule="auto"/>
        <w:ind w:left="-567" w:firstLine="567"/>
        <w:jc w:val="both"/>
        <w:rPr>
          <w:rFonts w:ascii="Times New Roman" w:hAnsi="Times New Roman"/>
          <w:sz w:val="28"/>
          <w:szCs w:val="28"/>
        </w:rPr>
      </w:pPr>
      <w:r w:rsidRPr="003D1AE4">
        <w:rPr>
          <w:rFonts w:ascii="Times New Roman" w:hAnsi="Times New Roman"/>
          <w:sz w:val="28"/>
          <w:szCs w:val="28"/>
        </w:rPr>
        <w:t>Своевременно проведенное лечение улучшает качество жизни, трудоспособность, социальную активность молодого населения РК, обеспечивая социально-экономический эффект в рамках всего государства</w:t>
      </w:r>
      <w:r w:rsidR="00024E5D" w:rsidRPr="003D1AE4">
        <w:rPr>
          <w:rFonts w:ascii="Times New Roman" w:hAnsi="Times New Roman"/>
          <w:sz w:val="28"/>
          <w:szCs w:val="28"/>
        </w:rPr>
        <w:t>; быстрое во</w:t>
      </w:r>
      <w:r w:rsidRPr="003D1AE4">
        <w:rPr>
          <w:rFonts w:ascii="Times New Roman" w:hAnsi="Times New Roman"/>
          <w:sz w:val="28"/>
          <w:szCs w:val="28"/>
        </w:rPr>
        <w:t>сстановление зрительных функций,</w:t>
      </w:r>
      <w:r w:rsidR="00024E5D" w:rsidRPr="003D1AE4">
        <w:rPr>
          <w:rFonts w:ascii="Times New Roman" w:hAnsi="Times New Roman"/>
          <w:sz w:val="28"/>
          <w:szCs w:val="28"/>
        </w:rPr>
        <w:t xml:space="preserve"> быстрая реабилитация пациентов и сокращение срока пребывания на больничном листе.</w:t>
      </w:r>
    </w:p>
    <w:p w:rsidR="00A11A8F" w:rsidRPr="003D1AE4" w:rsidRDefault="00A11A8F" w:rsidP="004342AE">
      <w:pPr>
        <w:pStyle w:val="af"/>
        <w:numPr>
          <w:ilvl w:val="1"/>
          <w:numId w:val="22"/>
        </w:numPr>
        <w:spacing w:after="0" w:line="240" w:lineRule="auto"/>
        <w:jc w:val="both"/>
        <w:rPr>
          <w:rFonts w:ascii="Times New Roman" w:hAnsi="Times New Roman"/>
          <w:sz w:val="28"/>
          <w:szCs w:val="28"/>
        </w:rPr>
      </w:pPr>
      <w:r w:rsidRPr="003D1AE4">
        <w:rPr>
          <w:rFonts w:ascii="Times New Roman" w:hAnsi="Times New Roman"/>
          <w:sz w:val="28"/>
          <w:szCs w:val="24"/>
        </w:rPr>
        <w:t>Другие аспекты</w:t>
      </w:r>
    </w:p>
    <w:p w:rsidR="00A11A8F" w:rsidRPr="003D1AE4" w:rsidRDefault="00A11A8F" w:rsidP="00377A53">
      <w:pPr>
        <w:spacing w:after="0" w:line="240" w:lineRule="auto"/>
        <w:ind w:left="-567" w:firstLine="567"/>
        <w:jc w:val="both"/>
        <w:rPr>
          <w:rFonts w:ascii="Times New Roman" w:hAnsi="Times New Roman"/>
          <w:sz w:val="28"/>
          <w:szCs w:val="28"/>
        </w:rPr>
      </w:pPr>
      <w:r w:rsidRPr="003D1AE4">
        <w:rPr>
          <w:rFonts w:ascii="Times New Roman" w:hAnsi="Times New Roman"/>
          <w:sz w:val="28"/>
          <w:szCs w:val="28"/>
        </w:rPr>
        <w:t>Не применимо.</w:t>
      </w:r>
    </w:p>
    <w:p w:rsidR="00A11A8F" w:rsidRPr="003D1AE4" w:rsidRDefault="00A11A8F" w:rsidP="004342AE">
      <w:pPr>
        <w:pStyle w:val="af"/>
        <w:numPr>
          <w:ilvl w:val="0"/>
          <w:numId w:val="22"/>
        </w:numPr>
        <w:spacing w:after="0"/>
        <w:rPr>
          <w:rFonts w:ascii="Times New Roman" w:hAnsi="Times New Roman"/>
          <w:b/>
          <w:sz w:val="28"/>
          <w:szCs w:val="24"/>
        </w:rPr>
      </w:pPr>
      <w:r w:rsidRPr="003D1AE4">
        <w:rPr>
          <w:rFonts w:ascii="Times New Roman" w:hAnsi="Times New Roman"/>
          <w:b/>
          <w:sz w:val="28"/>
          <w:szCs w:val="24"/>
        </w:rPr>
        <w:t>Заключение</w:t>
      </w:r>
    </w:p>
    <w:p w:rsidR="00A11A8F" w:rsidRPr="003F2DAD" w:rsidRDefault="003F2DAD" w:rsidP="003F2DAD">
      <w:pPr>
        <w:spacing w:after="0" w:line="240" w:lineRule="auto"/>
        <w:jc w:val="both"/>
        <w:rPr>
          <w:rFonts w:ascii="Times New Roman" w:hAnsi="Times New Roman"/>
          <w:sz w:val="28"/>
          <w:szCs w:val="28"/>
        </w:rPr>
      </w:pPr>
      <w:r w:rsidRPr="003F2DAD">
        <w:rPr>
          <w:rFonts w:ascii="Times New Roman" w:hAnsi="Times New Roman"/>
          <w:sz w:val="28"/>
          <w:szCs w:val="28"/>
        </w:rPr>
        <w:t xml:space="preserve">        </w:t>
      </w:r>
      <w:r w:rsidR="003D1AE4" w:rsidRPr="003F2DAD">
        <w:rPr>
          <w:rFonts w:ascii="Times New Roman" w:hAnsi="Times New Roman"/>
          <w:sz w:val="28"/>
          <w:szCs w:val="28"/>
        </w:rPr>
        <w:t>Использование ФТК</w:t>
      </w:r>
      <w:r w:rsidR="00A617FF" w:rsidRPr="003F2DAD">
        <w:rPr>
          <w:rFonts w:eastAsiaTheme="minorHAnsi"/>
          <w:sz w:val="28"/>
          <w:szCs w:val="28"/>
        </w:rPr>
        <w:t xml:space="preserve"> у </w:t>
      </w:r>
      <w:r w:rsidR="00A11A8F" w:rsidRPr="003F2DAD">
        <w:rPr>
          <w:rFonts w:ascii="Times New Roman" w:hAnsi="Times New Roman"/>
          <w:sz w:val="28"/>
          <w:szCs w:val="28"/>
        </w:rPr>
        <w:t xml:space="preserve">пациентов с </w:t>
      </w:r>
      <w:r w:rsidR="003D1AE4" w:rsidRPr="003F2DAD">
        <w:rPr>
          <w:rFonts w:ascii="Times New Roman" w:hAnsi="Times New Roman"/>
          <w:sz w:val="28"/>
          <w:szCs w:val="28"/>
        </w:rPr>
        <w:t xml:space="preserve">буллезной </w:t>
      </w:r>
      <w:proofErr w:type="spellStart"/>
      <w:r w:rsidR="003D1AE4" w:rsidRPr="003F2DAD">
        <w:rPr>
          <w:rFonts w:ascii="Times New Roman" w:hAnsi="Times New Roman"/>
          <w:sz w:val="28"/>
          <w:szCs w:val="28"/>
        </w:rPr>
        <w:t>кератопатией</w:t>
      </w:r>
      <w:proofErr w:type="spellEnd"/>
      <w:r w:rsidR="003D1AE4" w:rsidRPr="003F2DAD">
        <w:rPr>
          <w:rFonts w:ascii="Times New Roman" w:hAnsi="Times New Roman"/>
          <w:sz w:val="28"/>
          <w:szCs w:val="28"/>
        </w:rPr>
        <w:t xml:space="preserve"> и другими патологиями роговицы</w:t>
      </w:r>
      <w:r w:rsidR="00A11A8F" w:rsidRPr="003F2DAD">
        <w:rPr>
          <w:rFonts w:ascii="Times New Roman" w:hAnsi="Times New Roman"/>
          <w:sz w:val="28"/>
          <w:szCs w:val="28"/>
        </w:rPr>
        <w:t xml:space="preserve"> рекомендовано в признанных международных руководствах</w:t>
      </w:r>
      <w:r w:rsidR="00C017B1">
        <w:rPr>
          <w:rFonts w:ascii="Times New Roman" w:hAnsi="Times New Roman"/>
          <w:sz w:val="28"/>
          <w:szCs w:val="28"/>
        </w:rPr>
        <w:t xml:space="preserve"> и распрос</w:t>
      </w:r>
      <w:r w:rsidR="00C017B1" w:rsidRPr="003F2DAD">
        <w:rPr>
          <w:rFonts w:ascii="Times New Roman" w:hAnsi="Times New Roman"/>
          <w:sz w:val="28"/>
          <w:szCs w:val="28"/>
        </w:rPr>
        <w:t>транено</w:t>
      </w:r>
      <w:r w:rsidR="003D1AE4" w:rsidRPr="003F2DAD">
        <w:rPr>
          <w:rFonts w:ascii="Times New Roman" w:hAnsi="Times New Roman"/>
          <w:sz w:val="28"/>
          <w:szCs w:val="28"/>
        </w:rPr>
        <w:t xml:space="preserve"> в ведущих европейских офтальмологических практиках с 1990 года</w:t>
      </w:r>
      <w:r w:rsidR="00A11A8F" w:rsidRPr="003F2DAD">
        <w:rPr>
          <w:rFonts w:ascii="Times New Roman" w:hAnsi="Times New Roman"/>
          <w:sz w:val="28"/>
          <w:szCs w:val="28"/>
        </w:rPr>
        <w:t>.</w:t>
      </w:r>
    </w:p>
    <w:p w:rsidR="00A11A8F" w:rsidRPr="003F2DAD" w:rsidRDefault="003F2DAD" w:rsidP="003F2DAD">
      <w:pPr>
        <w:spacing w:after="0" w:line="240" w:lineRule="auto"/>
        <w:jc w:val="both"/>
        <w:rPr>
          <w:rFonts w:ascii="Times New Roman" w:hAnsi="Times New Roman"/>
          <w:sz w:val="28"/>
          <w:szCs w:val="28"/>
        </w:rPr>
      </w:pPr>
      <w:r w:rsidRPr="003F2DAD">
        <w:rPr>
          <w:rFonts w:ascii="Times New Roman" w:hAnsi="Times New Roman"/>
          <w:sz w:val="28"/>
          <w:szCs w:val="28"/>
        </w:rPr>
        <w:lastRenderedPageBreak/>
        <w:t xml:space="preserve">        </w:t>
      </w:r>
      <w:r w:rsidR="003D1AE4" w:rsidRPr="003F2DAD">
        <w:rPr>
          <w:rFonts w:ascii="Times New Roman" w:hAnsi="Times New Roman"/>
          <w:sz w:val="28"/>
          <w:szCs w:val="28"/>
        </w:rPr>
        <w:t>ФТК</w:t>
      </w:r>
      <w:r w:rsidR="00A617FF" w:rsidRPr="003F2DAD">
        <w:rPr>
          <w:rFonts w:eastAsiaTheme="minorHAnsi"/>
          <w:sz w:val="28"/>
          <w:szCs w:val="28"/>
        </w:rPr>
        <w:t xml:space="preserve"> </w:t>
      </w:r>
      <w:r w:rsidR="00A11A8F" w:rsidRPr="003F2DAD">
        <w:rPr>
          <w:rFonts w:ascii="Times New Roman" w:hAnsi="Times New Roman"/>
          <w:sz w:val="28"/>
          <w:szCs w:val="28"/>
        </w:rPr>
        <w:t>имеет ряд возможных побочных эффектов с точки зрения безопасности (</w:t>
      </w:r>
      <w:proofErr w:type="spellStart"/>
      <w:r w:rsidR="00A11A8F" w:rsidRPr="003F2DAD">
        <w:rPr>
          <w:rFonts w:ascii="Times New Roman" w:hAnsi="Times New Roman"/>
          <w:sz w:val="28"/>
          <w:szCs w:val="28"/>
        </w:rPr>
        <w:t>интраоперационные</w:t>
      </w:r>
      <w:proofErr w:type="spellEnd"/>
      <w:r w:rsidR="00A11A8F" w:rsidRPr="003F2DAD">
        <w:rPr>
          <w:rFonts w:ascii="Times New Roman" w:hAnsi="Times New Roman"/>
          <w:sz w:val="28"/>
          <w:szCs w:val="28"/>
        </w:rPr>
        <w:t xml:space="preserve"> осложнения</w:t>
      </w:r>
      <w:r w:rsidR="00A617FF" w:rsidRPr="003F2DAD">
        <w:rPr>
          <w:rFonts w:ascii="Times New Roman" w:hAnsi="Times New Roman"/>
          <w:sz w:val="28"/>
          <w:szCs w:val="28"/>
        </w:rPr>
        <w:t>, возникающие в виду отсутствия учета противопоказаний при отборе пациентов</w:t>
      </w:r>
      <w:r w:rsidR="00A11A8F" w:rsidRPr="003F2DAD">
        <w:rPr>
          <w:rFonts w:ascii="Times New Roman" w:hAnsi="Times New Roman"/>
          <w:sz w:val="28"/>
          <w:szCs w:val="28"/>
        </w:rPr>
        <w:t>).</w:t>
      </w:r>
    </w:p>
    <w:p w:rsidR="00A11A8F" w:rsidRPr="00A11A8F" w:rsidRDefault="00A11A8F" w:rsidP="004342AE">
      <w:pPr>
        <w:pStyle w:val="af"/>
        <w:numPr>
          <w:ilvl w:val="1"/>
          <w:numId w:val="22"/>
        </w:numPr>
        <w:spacing w:after="0" w:line="240" w:lineRule="auto"/>
        <w:jc w:val="both"/>
        <w:rPr>
          <w:rFonts w:ascii="Times New Roman" w:hAnsi="Times New Roman"/>
          <w:sz w:val="28"/>
          <w:szCs w:val="28"/>
        </w:rPr>
      </w:pPr>
      <w:r w:rsidRPr="00A11A8F">
        <w:rPr>
          <w:rFonts w:ascii="Times New Roman" w:hAnsi="Times New Roman"/>
          <w:b/>
          <w:sz w:val="28"/>
          <w:szCs w:val="28"/>
        </w:rPr>
        <w:t>Преимущества метода:</w:t>
      </w:r>
    </w:p>
    <w:p w:rsidR="00A5672F" w:rsidRPr="00A5672F" w:rsidRDefault="00A5672F" w:rsidP="00A5672F">
      <w:pPr>
        <w:pStyle w:val="af"/>
        <w:widowControl w:val="0"/>
        <w:spacing w:after="0" w:line="240" w:lineRule="auto"/>
        <w:ind w:left="450"/>
        <w:jc w:val="both"/>
        <w:rPr>
          <w:rFonts w:ascii="Times New Roman" w:hAnsi="Times New Roman"/>
          <w:sz w:val="28"/>
          <w:szCs w:val="28"/>
        </w:rPr>
      </w:pPr>
      <w:r w:rsidRPr="00A5672F">
        <w:rPr>
          <w:rFonts w:ascii="Times New Roman" w:hAnsi="Times New Roman"/>
          <w:sz w:val="28"/>
          <w:szCs w:val="28"/>
        </w:rPr>
        <w:t xml:space="preserve">- безопасность – отсутствует риски, связанные с донорским материалом, </w:t>
      </w:r>
    </w:p>
    <w:p w:rsidR="00A5672F" w:rsidRPr="00A5672F" w:rsidRDefault="00A5672F" w:rsidP="00A5672F">
      <w:pPr>
        <w:pStyle w:val="af"/>
        <w:widowControl w:val="0"/>
        <w:spacing w:after="0" w:line="240" w:lineRule="auto"/>
        <w:ind w:left="450"/>
        <w:jc w:val="both"/>
        <w:rPr>
          <w:rFonts w:ascii="Times New Roman" w:hAnsi="Times New Roman"/>
          <w:sz w:val="28"/>
          <w:szCs w:val="28"/>
        </w:rPr>
      </w:pPr>
      <w:r w:rsidRPr="00A5672F">
        <w:rPr>
          <w:rFonts w:ascii="Times New Roman" w:hAnsi="Times New Roman"/>
          <w:sz w:val="28"/>
          <w:szCs w:val="28"/>
        </w:rPr>
        <w:t xml:space="preserve">- </w:t>
      </w:r>
      <w:proofErr w:type="spellStart"/>
      <w:r w:rsidRPr="00A5672F">
        <w:rPr>
          <w:rFonts w:ascii="Times New Roman" w:hAnsi="Times New Roman"/>
          <w:sz w:val="28"/>
          <w:szCs w:val="28"/>
        </w:rPr>
        <w:t>неинвазивность</w:t>
      </w:r>
      <w:proofErr w:type="spellEnd"/>
      <w:r w:rsidRPr="00A5672F">
        <w:rPr>
          <w:rFonts w:ascii="Times New Roman" w:hAnsi="Times New Roman"/>
          <w:sz w:val="28"/>
          <w:szCs w:val="28"/>
        </w:rPr>
        <w:t xml:space="preserve"> или малая </w:t>
      </w:r>
      <w:proofErr w:type="spellStart"/>
      <w:r w:rsidRPr="00A5672F">
        <w:rPr>
          <w:rFonts w:ascii="Times New Roman" w:hAnsi="Times New Roman"/>
          <w:sz w:val="28"/>
          <w:szCs w:val="28"/>
        </w:rPr>
        <w:t>травматичность</w:t>
      </w:r>
      <w:proofErr w:type="spellEnd"/>
      <w:r w:rsidRPr="00A5672F">
        <w:rPr>
          <w:rFonts w:ascii="Times New Roman" w:hAnsi="Times New Roman"/>
          <w:sz w:val="28"/>
          <w:szCs w:val="28"/>
        </w:rPr>
        <w:t xml:space="preserve"> – так как операция проводится без вскрытия глазного яблока, в передних слоях </w:t>
      </w:r>
      <w:proofErr w:type="spellStart"/>
      <w:r w:rsidRPr="00A5672F">
        <w:rPr>
          <w:rFonts w:ascii="Times New Roman" w:hAnsi="Times New Roman"/>
          <w:sz w:val="28"/>
          <w:szCs w:val="28"/>
        </w:rPr>
        <w:t>стормы</w:t>
      </w:r>
      <w:proofErr w:type="spellEnd"/>
      <w:r w:rsidRPr="00A5672F">
        <w:rPr>
          <w:rFonts w:ascii="Times New Roman" w:hAnsi="Times New Roman"/>
          <w:sz w:val="28"/>
          <w:szCs w:val="28"/>
        </w:rPr>
        <w:t xml:space="preserve">. Соответственно исключается риск тяжелых </w:t>
      </w:r>
      <w:proofErr w:type="spellStart"/>
      <w:r w:rsidRPr="00A5672F">
        <w:rPr>
          <w:rFonts w:ascii="Times New Roman" w:hAnsi="Times New Roman"/>
          <w:sz w:val="28"/>
          <w:szCs w:val="28"/>
        </w:rPr>
        <w:t>интраоперационных</w:t>
      </w:r>
      <w:proofErr w:type="spellEnd"/>
      <w:r w:rsidRPr="00A5672F">
        <w:rPr>
          <w:rFonts w:ascii="Times New Roman" w:hAnsi="Times New Roman"/>
          <w:sz w:val="28"/>
          <w:szCs w:val="28"/>
        </w:rPr>
        <w:t xml:space="preserve"> осложнений, связанных с потерей стекловидного тела, нестабильностью внутриглазного давления, инфицированием;</w:t>
      </w:r>
    </w:p>
    <w:p w:rsidR="00A5672F" w:rsidRPr="00A5672F" w:rsidRDefault="00A5672F" w:rsidP="00A5672F">
      <w:pPr>
        <w:pStyle w:val="af"/>
        <w:widowControl w:val="0"/>
        <w:spacing w:after="0" w:line="240" w:lineRule="auto"/>
        <w:ind w:left="450"/>
        <w:jc w:val="both"/>
        <w:rPr>
          <w:rFonts w:ascii="Times New Roman" w:hAnsi="Times New Roman"/>
          <w:sz w:val="28"/>
          <w:szCs w:val="28"/>
        </w:rPr>
      </w:pPr>
      <w:r w:rsidRPr="00A5672F">
        <w:rPr>
          <w:rFonts w:ascii="Times New Roman" w:hAnsi="Times New Roman"/>
          <w:sz w:val="28"/>
          <w:szCs w:val="28"/>
        </w:rPr>
        <w:t>- высокая точность и прогнозируемость эффекта обеспечивается автоматизированной компьютерной программой лазера;</w:t>
      </w:r>
    </w:p>
    <w:p w:rsidR="00A5672F" w:rsidRPr="00A5672F" w:rsidRDefault="00A5672F" w:rsidP="00A5672F">
      <w:pPr>
        <w:pStyle w:val="af"/>
        <w:widowControl w:val="0"/>
        <w:spacing w:after="0" w:line="240" w:lineRule="auto"/>
        <w:ind w:left="450"/>
        <w:jc w:val="both"/>
        <w:rPr>
          <w:rFonts w:ascii="Times New Roman" w:hAnsi="Times New Roman"/>
          <w:sz w:val="28"/>
          <w:szCs w:val="28"/>
        </w:rPr>
      </w:pPr>
      <w:r w:rsidRPr="00A5672F">
        <w:rPr>
          <w:rFonts w:ascii="Times New Roman" w:hAnsi="Times New Roman"/>
          <w:sz w:val="28"/>
          <w:szCs w:val="28"/>
        </w:rPr>
        <w:t xml:space="preserve">- быстрота выполнения процедуры, отсутствие необходимости в специальной подготовке пациента, </w:t>
      </w:r>
      <w:proofErr w:type="spellStart"/>
      <w:r w:rsidRPr="00A5672F">
        <w:rPr>
          <w:rFonts w:ascii="Times New Roman" w:hAnsi="Times New Roman"/>
          <w:sz w:val="28"/>
          <w:szCs w:val="28"/>
        </w:rPr>
        <w:t>премедикации</w:t>
      </w:r>
      <w:proofErr w:type="spellEnd"/>
      <w:r w:rsidRPr="00A5672F">
        <w:rPr>
          <w:rFonts w:ascii="Times New Roman" w:hAnsi="Times New Roman"/>
          <w:sz w:val="28"/>
          <w:szCs w:val="28"/>
        </w:rPr>
        <w:t>;</w:t>
      </w:r>
    </w:p>
    <w:p w:rsidR="00A5672F" w:rsidRPr="00A5672F" w:rsidRDefault="00A5672F" w:rsidP="00A5672F">
      <w:pPr>
        <w:pStyle w:val="af"/>
        <w:widowControl w:val="0"/>
        <w:spacing w:after="0" w:line="240" w:lineRule="auto"/>
        <w:ind w:left="450"/>
        <w:jc w:val="both"/>
        <w:rPr>
          <w:rFonts w:ascii="Times New Roman" w:hAnsi="Times New Roman"/>
          <w:sz w:val="28"/>
          <w:szCs w:val="28"/>
        </w:rPr>
      </w:pPr>
      <w:r w:rsidRPr="00A5672F">
        <w:rPr>
          <w:rFonts w:ascii="Times New Roman" w:hAnsi="Times New Roman"/>
          <w:sz w:val="28"/>
          <w:szCs w:val="28"/>
        </w:rPr>
        <w:t>- короткий реабилитационный период;</w:t>
      </w:r>
    </w:p>
    <w:p w:rsidR="00A5672F" w:rsidRPr="00A5672F" w:rsidRDefault="00A5672F" w:rsidP="00A5672F">
      <w:pPr>
        <w:pStyle w:val="af"/>
        <w:widowControl w:val="0"/>
        <w:spacing w:after="0" w:line="240" w:lineRule="auto"/>
        <w:ind w:left="450"/>
        <w:jc w:val="both"/>
        <w:rPr>
          <w:rFonts w:ascii="Times New Roman" w:hAnsi="Times New Roman"/>
          <w:sz w:val="28"/>
          <w:szCs w:val="28"/>
        </w:rPr>
      </w:pPr>
      <w:r w:rsidRPr="00A5672F">
        <w:rPr>
          <w:rFonts w:ascii="Times New Roman" w:hAnsi="Times New Roman"/>
          <w:sz w:val="28"/>
          <w:szCs w:val="28"/>
        </w:rPr>
        <w:t>- возможность выполнения в амбулаторных условиях.</w:t>
      </w:r>
    </w:p>
    <w:p w:rsidR="00A11A8F" w:rsidRPr="00CF42B3" w:rsidRDefault="00A11A8F" w:rsidP="00A11A8F">
      <w:pPr>
        <w:spacing w:after="0" w:line="240" w:lineRule="auto"/>
        <w:ind w:left="-567" w:firstLine="567"/>
        <w:jc w:val="both"/>
        <w:rPr>
          <w:rFonts w:ascii="Times New Roman" w:hAnsi="Times New Roman"/>
          <w:sz w:val="28"/>
          <w:szCs w:val="28"/>
        </w:rPr>
      </w:pPr>
      <w:r>
        <w:rPr>
          <w:rFonts w:ascii="Times New Roman" w:hAnsi="Times New Roman"/>
          <w:b/>
          <w:sz w:val="28"/>
          <w:szCs w:val="28"/>
        </w:rPr>
        <w:tab/>
      </w:r>
      <w:r>
        <w:rPr>
          <w:rFonts w:ascii="Times New Roman" w:hAnsi="Times New Roman"/>
          <w:b/>
          <w:sz w:val="28"/>
          <w:szCs w:val="28"/>
        </w:rPr>
        <w:tab/>
      </w:r>
      <w:r w:rsidRPr="00CF42B3">
        <w:rPr>
          <w:rFonts w:ascii="Times New Roman" w:hAnsi="Times New Roman"/>
          <w:b/>
          <w:sz w:val="28"/>
          <w:szCs w:val="28"/>
        </w:rPr>
        <w:t>Недостатки метода:</w:t>
      </w:r>
    </w:p>
    <w:p w:rsidR="00A11A8F" w:rsidRDefault="00A11A8F" w:rsidP="00A11A8F">
      <w:pPr>
        <w:spacing w:after="0" w:line="240" w:lineRule="auto"/>
        <w:ind w:left="-567" w:firstLine="567"/>
        <w:jc w:val="both"/>
        <w:rPr>
          <w:rFonts w:ascii="Times New Roman" w:hAnsi="Times New Roman"/>
          <w:sz w:val="28"/>
          <w:szCs w:val="28"/>
        </w:rPr>
      </w:pPr>
      <w:r w:rsidRPr="00CF42B3">
        <w:rPr>
          <w:rFonts w:ascii="Times New Roman" w:hAnsi="Times New Roman"/>
          <w:sz w:val="28"/>
          <w:szCs w:val="28"/>
        </w:rPr>
        <w:t xml:space="preserve">- </w:t>
      </w:r>
      <w:r>
        <w:rPr>
          <w:rFonts w:ascii="Times New Roman" w:hAnsi="Times New Roman"/>
          <w:sz w:val="28"/>
          <w:szCs w:val="28"/>
        </w:rPr>
        <w:t xml:space="preserve">возможное </w:t>
      </w:r>
      <w:r w:rsidRPr="00CF42B3">
        <w:rPr>
          <w:rFonts w:ascii="Times New Roman" w:hAnsi="Times New Roman"/>
          <w:sz w:val="28"/>
          <w:szCs w:val="28"/>
        </w:rPr>
        <w:t>развитие о</w:t>
      </w:r>
      <w:r w:rsidR="00A617FF">
        <w:rPr>
          <w:rFonts w:ascii="Times New Roman" w:hAnsi="Times New Roman"/>
          <w:sz w:val="28"/>
          <w:szCs w:val="28"/>
        </w:rPr>
        <w:t>сложнений</w:t>
      </w:r>
      <w:r>
        <w:rPr>
          <w:rFonts w:ascii="Times New Roman" w:hAnsi="Times New Roman"/>
          <w:sz w:val="28"/>
          <w:szCs w:val="28"/>
        </w:rPr>
        <w:t>.</w:t>
      </w:r>
    </w:p>
    <w:p w:rsidR="00A11A8F" w:rsidRPr="00A11A8F" w:rsidRDefault="00A11A8F" w:rsidP="004342AE">
      <w:pPr>
        <w:pStyle w:val="af"/>
        <w:numPr>
          <w:ilvl w:val="1"/>
          <w:numId w:val="22"/>
        </w:numPr>
        <w:spacing w:after="0" w:line="240" w:lineRule="auto"/>
        <w:jc w:val="both"/>
        <w:rPr>
          <w:rFonts w:ascii="Times New Roman" w:hAnsi="Times New Roman"/>
          <w:sz w:val="28"/>
          <w:szCs w:val="28"/>
        </w:rPr>
      </w:pPr>
      <w:r w:rsidRPr="00A11A8F">
        <w:rPr>
          <w:rFonts w:ascii="Times New Roman" w:hAnsi="Times New Roman"/>
          <w:sz w:val="28"/>
          <w:szCs w:val="28"/>
        </w:rPr>
        <w:t>Конфликт интересов отсутствует.</w:t>
      </w:r>
    </w:p>
    <w:p w:rsidR="00731495" w:rsidRPr="00A11A8F" w:rsidRDefault="00F12A92" w:rsidP="004342AE">
      <w:pPr>
        <w:pStyle w:val="af"/>
        <w:numPr>
          <w:ilvl w:val="0"/>
          <w:numId w:val="22"/>
        </w:numPr>
        <w:spacing w:after="0" w:line="240" w:lineRule="auto"/>
        <w:jc w:val="both"/>
        <w:rPr>
          <w:rFonts w:ascii="Times New Roman" w:hAnsi="Times New Roman"/>
          <w:b/>
          <w:sz w:val="28"/>
          <w:szCs w:val="28"/>
        </w:rPr>
      </w:pPr>
      <w:r w:rsidRPr="00A11A8F">
        <w:rPr>
          <w:rFonts w:ascii="Times New Roman" w:hAnsi="Times New Roman"/>
          <w:b/>
          <w:sz w:val="28"/>
          <w:szCs w:val="28"/>
        </w:rPr>
        <w:t>Список использованных источников:</w:t>
      </w:r>
    </w:p>
    <w:p w:rsidR="00CC03C9" w:rsidRPr="00F97D52" w:rsidRDefault="00F97D52" w:rsidP="00CC03C9">
      <w:pPr>
        <w:pStyle w:val="af"/>
        <w:widowControl w:val="0"/>
        <w:numPr>
          <w:ilvl w:val="1"/>
          <w:numId w:val="17"/>
        </w:numPr>
        <w:spacing w:after="0" w:line="240" w:lineRule="auto"/>
        <w:ind w:left="284"/>
        <w:jc w:val="both"/>
        <w:rPr>
          <w:rFonts w:ascii="Times New Roman" w:hAnsi="Times New Roman"/>
          <w:sz w:val="28"/>
          <w:szCs w:val="28"/>
          <w:lang w:val="en-US"/>
        </w:rPr>
      </w:pPr>
      <w:proofErr w:type="spellStart"/>
      <w:r w:rsidRPr="00F97D52">
        <w:rPr>
          <w:rFonts w:ascii="Times New Roman" w:hAnsi="Times New Roman"/>
          <w:sz w:val="28"/>
          <w:szCs w:val="28"/>
          <w:shd w:val="clear" w:color="auto" w:fill="FFFFFF"/>
          <w:lang w:val="en-US"/>
        </w:rPr>
        <w:t>Rathi</w:t>
      </w:r>
      <w:proofErr w:type="spellEnd"/>
      <w:r w:rsidRPr="00F97D52">
        <w:rPr>
          <w:rFonts w:ascii="Times New Roman" w:hAnsi="Times New Roman"/>
          <w:sz w:val="28"/>
          <w:szCs w:val="28"/>
          <w:shd w:val="clear" w:color="auto" w:fill="FFFFFF"/>
          <w:lang w:val="en-US"/>
        </w:rPr>
        <w:t xml:space="preserve">, V. M., </w:t>
      </w:r>
      <w:proofErr w:type="spellStart"/>
      <w:r w:rsidRPr="00F97D52">
        <w:rPr>
          <w:rFonts w:ascii="Times New Roman" w:hAnsi="Times New Roman"/>
          <w:sz w:val="28"/>
          <w:szCs w:val="28"/>
          <w:shd w:val="clear" w:color="auto" w:fill="FFFFFF"/>
          <w:lang w:val="en-US"/>
        </w:rPr>
        <w:t>Vyas</w:t>
      </w:r>
      <w:proofErr w:type="spellEnd"/>
      <w:r w:rsidRPr="00F97D52">
        <w:rPr>
          <w:rFonts w:ascii="Times New Roman" w:hAnsi="Times New Roman"/>
          <w:sz w:val="28"/>
          <w:szCs w:val="28"/>
          <w:shd w:val="clear" w:color="auto" w:fill="FFFFFF"/>
          <w:lang w:val="en-US"/>
        </w:rPr>
        <w:t xml:space="preserve">, S. P., &amp; </w:t>
      </w:r>
      <w:proofErr w:type="spellStart"/>
      <w:r w:rsidRPr="00F97D52">
        <w:rPr>
          <w:rFonts w:ascii="Times New Roman" w:hAnsi="Times New Roman"/>
          <w:sz w:val="28"/>
          <w:szCs w:val="28"/>
          <w:shd w:val="clear" w:color="auto" w:fill="FFFFFF"/>
          <w:lang w:val="en-US"/>
        </w:rPr>
        <w:t>Sangwan</w:t>
      </w:r>
      <w:proofErr w:type="spellEnd"/>
      <w:r w:rsidRPr="00F97D52">
        <w:rPr>
          <w:rFonts w:ascii="Times New Roman" w:hAnsi="Times New Roman"/>
          <w:sz w:val="28"/>
          <w:szCs w:val="28"/>
          <w:shd w:val="clear" w:color="auto" w:fill="FFFFFF"/>
          <w:lang w:val="en-US"/>
        </w:rPr>
        <w:t>, V. S. (2012). Phototherapeutic keratectomy.</w:t>
      </w:r>
      <w:r w:rsidRPr="00F97D52">
        <w:rPr>
          <w:rStyle w:val="apple-converted-space"/>
          <w:rFonts w:ascii="Times New Roman" w:hAnsi="Times New Roman"/>
          <w:sz w:val="28"/>
          <w:szCs w:val="28"/>
          <w:shd w:val="clear" w:color="auto" w:fill="FFFFFF"/>
          <w:lang w:val="en-US"/>
        </w:rPr>
        <w:t> </w:t>
      </w:r>
      <w:r w:rsidRPr="00F97D52">
        <w:rPr>
          <w:rFonts w:ascii="Times New Roman" w:hAnsi="Times New Roman"/>
          <w:i/>
          <w:iCs/>
          <w:sz w:val="28"/>
          <w:szCs w:val="28"/>
          <w:shd w:val="clear" w:color="auto" w:fill="FFFFFF"/>
          <w:lang w:val="en-US"/>
        </w:rPr>
        <w:t>Indian Journal of Ophthalmology</w:t>
      </w:r>
      <w:r w:rsidRPr="00F97D52">
        <w:rPr>
          <w:rFonts w:ascii="Times New Roman" w:hAnsi="Times New Roman"/>
          <w:sz w:val="28"/>
          <w:szCs w:val="28"/>
          <w:shd w:val="clear" w:color="auto" w:fill="FFFFFF"/>
          <w:lang w:val="en-US"/>
        </w:rPr>
        <w:t>,</w:t>
      </w:r>
      <w:r w:rsidRPr="00F97D52">
        <w:rPr>
          <w:rStyle w:val="apple-converted-space"/>
          <w:rFonts w:ascii="Times New Roman" w:hAnsi="Times New Roman"/>
          <w:sz w:val="28"/>
          <w:szCs w:val="28"/>
          <w:shd w:val="clear" w:color="auto" w:fill="FFFFFF"/>
          <w:lang w:val="en-US"/>
        </w:rPr>
        <w:t> </w:t>
      </w:r>
      <w:r w:rsidRPr="00F97D52">
        <w:rPr>
          <w:rFonts w:ascii="Times New Roman" w:hAnsi="Times New Roman"/>
          <w:i/>
          <w:iCs/>
          <w:sz w:val="28"/>
          <w:szCs w:val="28"/>
          <w:shd w:val="clear" w:color="auto" w:fill="FFFFFF"/>
          <w:lang w:val="en-US"/>
        </w:rPr>
        <w:t>60</w:t>
      </w:r>
      <w:r w:rsidRPr="00F97D52">
        <w:rPr>
          <w:rFonts w:ascii="Times New Roman" w:hAnsi="Times New Roman"/>
          <w:sz w:val="28"/>
          <w:szCs w:val="28"/>
          <w:shd w:val="clear" w:color="auto" w:fill="FFFFFF"/>
          <w:lang w:val="en-US"/>
        </w:rPr>
        <w:t>(1), 5–14. http://doi.org/10.4103/0301-4738.91335</w:t>
      </w:r>
      <w:r w:rsidR="00CC03C9" w:rsidRPr="00F97D52">
        <w:rPr>
          <w:rFonts w:ascii="Times New Roman" w:hAnsi="Times New Roman"/>
          <w:sz w:val="28"/>
          <w:szCs w:val="28"/>
          <w:lang w:val="en-US"/>
        </w:rPr>
        <w:t>.</w:t>
      </w:r>
    </w:p>
    <w:p w:rsidR="00CC03C9" w:rsidRPr="00CC03C9" w:rsidRDefault="00CC03C9" w:rsidP="00CC03C9">
      <w:pPr>
        <w:pStyle w:val="af"/>
        <w:widowControl w:val="0"/>
        <w:numPr>
          <w:ilvl w:val="1"/>
          <w:numId w:val="17"/>
        </w:numPr>
        <w:spacing w:after="0" w:line="240" w:lineRule="auto"/>
        <w:ind w:left="284"/>
        <w:jc w:val="both"/>
        <w:rPr>
          <w:rFonts w:ascii="Times New Roman" w:hAnsi="Times New Roman"/>
          <w:sz w:val="28"/>
          <w:szCs w:val="28"/>
          <w:lang w:val="en-US"/>
        </w:rPr>
      </w:pPr>
      <w:proofErr w:type="spellStart"/>
      <w:r w:rsidRPr="00CC03C9">
        <w:rPr>
          <w:rFonts w:ascii="Times New Roman" w:hAnsi="Times New Roman"/>
          <w:sz w:val="28"/>
          <w:szCs w:val="28"/>
          <w:lang w:val="en-US"/>
        </w:rPr>
        <w:t>Thomann</w:t>
      </w:r>
      <w:proofErr w:type="spellEnd"/>
      <w:r w:rsidRPr="00CC03C9">
        <w:rPr>
          <w:rFonts w:ascii="Times New Roman" w:hAnsi="Times New Roman"/>
          <w:sz w:val="28"/>
          <w:szCs w:val="28"/>
          <w:lang w:val="en-US"/>
        </w:rPr>
        <w:t xml:space="preserve"> U, Meier-Gibbons F, </w:t>
      </w:r>
      <w:proofErr w:type="spellStart"/>
      <w:r w:rsidRPr="00CC03C9">
        <w:rPr>
          <w:rFonts w:ascii="Times New Roman" w:hAnsi="Times New Roman"/>
          <w:sz w:val="28"/>
          <w:szCs w:val="28"/>
          <w:lang w:val="en-US"/>
        </w:rPr>
        <w:t>Schipper</w:t>
      </w:r>
      <w:proofErr w:type="spellEnd"/>
      <w:r w:rsidRPr="00CC03C9">
        <w:rPr>
          <w:rFonts w:ascii="Times New Roman" w:hAnsi="Times New Roman"/>
          <w:sz w:val="28"/>
          <w:szCs w:val="28"/>
          <w:lang w:val="en-US"/>
        </w:rPr>
        <w:t xml:space="preserve"> I. Phototherapeutic keratectomy for bullous </w:t>
      </w:r>
      <w:proofErr w:type="spellStart"/>
      <w:r w:rsidRPr="00CC03C9">
        <w:rPr>
          <w:rFonts w:ascii="Times New Roman" w:hAnsi="Times New Roman"/>
          <w:sz w:val="28"/>
          <w:szCs w:val="28"/>
          <w:lang w:val="en-US"/>
        </w:rPr>
        <w:t>keratopathy</w:t>
      </w:r>
      <w:proofErr w:type="spellEnd"/>
      <w:r w:rsidRPr="00CC03C9">
        <w:rPr>
          <w:rFonts w:ascii="Times New Roman" w:hAnsi="Times New Roman"/>
          <w:sz w:val="28"/>
          <w:szCs w:val="28"/>
          <w:lang w:val="en-US"/>
        </w:rPr>
        <w:t xml:space="preserve">. Br J </w:t>
      </w:r>
      <w:proofErr w:type="spellStart"/>
      <w:r w:rsidRPr="00CC03C9">
        <w:rPr>
          <w:rFonts w:ascii="Times New Roman" w:hAnsi="Times New Roman"/>
          <w:sz w:val="28"/>
          <w:szCs w:val="28"/>
          <w:lang w:val="en-US"/>
        </w:rPr>
        <w:t>Ophthalmol</w:t>
      </w:r>
      <w:proofErr w:type="spellEnd"/>
      <w:r w:rsidRPr="00CC03C9">
        <w:rPr>
          <w:rFonts w:ascii="Times New Roman" w:hAnsi="Times New Roman"/>
          <w:sz w:val="28"/>
          <w:szCs w:val="28"/>
          <w:lang w:val="en-US"/>
        </w:rPr>
        <w:t>. 1995</w:t>
      </w:r>
      <w:proofErr w:type="gramStart"/>
      <w:r w:rsidRPr="00CC03C9">
        <w:rPr>
          <w:rFonts w:ascii="Times New Roman" w:hAnsi="Times New Roman"/>
          <w:sz w:val="28"/>
          <w:szCs w:val="28"/>
          <w:lang w:val="en-US"/>
        </w:rPr>
        <w:t>;79:335</w:t>
      </w:r>
      <w:proofErr w:type="gramEnd"/>
      <w:r w:rsidRPr="00CC03C9">
        <w:rPr>
          <w:rFonts w:ascii="Times New Roman" w:hAnsi="Times New Roman"/>
          <w:sz w:val="28"/>
          <w:szCs w:val="28"/>
          <w:lang w:val="en-US"/>
        </w:rPr>
        <w:t>–8. </w:t>
      </w:r>
    </w:p>
    <w:p w:rsidR="00CC03C9" w:rsidRPr="00CC03C9" w:rsidRDefault="00CC03C9" w:rsidP="00CC03C9">
      <w:pPr>
        <w:pStyle w:val="af"/>
        <w:widowControl w:val="0"/>
        <w:numPr>
          <w:ilvl w:val="1"/>
          <w:numId w:val="17"/>
        </w:numPr>
        <w:spacing w:after="0" w:line="240" w:lineRule="auto"/>
        <w:ind w:left="284"/>
        <w:jc w:val="both"/>
        <w:rPr>
          <w:rFonts w:ascii="Times New Roman" w:hAnsi="Times New Roman"/>
          <w:sz w:val="28"/>
          <w:szCs w:val="28"/>
          <w:lang w:val="en-US"/>
        </w:rPr>
      </w:pPr>
      <w:proofErr w:type="spellStart"/>
      <w:r w:rsidRPr="00CC03C9">
        <w:rPr>
          <w:rFonts w:ascii="Times New Roman" w:hAnsi="Times New Roman"/>
          <w:sz w:val="28"/>
          <w:szCs w:val="28"/>
        </w:rPr>
        <w:t>Амирова</w:t>
      </w:r>
      <w:proofErr w:type="spellEnd"/>
      <w:r w:rsidRPr="00CC03C9">
        <w:rPr>
          <w:rFonts w:ascii="Times New Roman" w:hAnsi="Times New Roman"/>
          <w:sz w:val="28"/>
          <w:szCs w:val="28"/>
        </w:rPr>
        <w:t xml:space="preserve"> Ф.С. Сквозная кератопластика в лечении вторичной </w:t>
      </w:r>
      <w:proofErr w:type="spellStart"/>
      <w:r w:rsidRPr="00CC03C9">
        <w:rPr>
          <w:rFonts w:ascii="Times New Roman" w:hAnsi="Times New Roman"/>
          <w:sz w:val="28"/>
          <w:szCs w:val="28"/>
        </w:rPr>
        <w:t>эндотелиально</w:t>
      </w:r>
      <w:proofErr w:type="spellEnd"/>
      <w:r w:rsidRPr="00CC03C9">
        <w:rPr>
          <w:rFonts w:ascii="Times New Roman" w:hAnsi="Times New Roman"/>
          <w:sz w:val="28"/>
          <w:szCs w:val="28"/>
        </w:rPr>
        <w:t xml:space="preserve">-эпителиальной дистрофии роговицы // Материалы Юбилейной Всероссийской научно-практической конференции, посвященной 100-летию МНИИ </w:t>
      </w:r>
      <w:proofErr w:type="spellStart"/>
      <w:r w:rsidRPr="00CC03C9">
        <w:rPr>
          <w:rFonts w:ascii="Times New Roman" w:hAnsi="Times New Roman"/>
          <w:sz w:val="28"/>
          <w:szCs w:val="28"/>
        </w:rPr>
        <w:t>им</w:t>
      </w:r>
      <w:proofErr w:type="gramStart"/>
      <w:r w:rsidRPr="00CC03C9">
        <w:rPr>
          <w:rFonts w:ascii="Times New Roman" w:hAnsi="Times New Roman"/>
          <w:sz w:val="28"/>
          <w:szCs w:val="28"/>
        </w:rPr>
        <w:t>.Г</w:t>
      </w:r>
      <w:proofErr w:type="gramEnd"/>
      <w:r w:rsidRPr="00CC03C9">
        <w:rPr>
          <w:rFonts w:ascii="Times New Roman" w:hAnsi="Times New Roman"/>
          <w:sz w:val="28"/>
          <w:szCs w:val="28"/>
        </w:rPr>
        <w:t>ельмгольца</w:t>
      </w:r>
      <w:proofErr w:type="spellEnd"/>
      <w:r w:rsidRPr="00CC03C9">
        <w:rPr>
          <w:rFonts w:ascii="Times New Roman" w:hAnsi="Times New Roman"/>
          <w:sz w:val="28"/>
          <w:szCs w:val="28"/>
        </w:rPr>
        <w:t>. Актуальные вопросы офтальмологии (часть 2).- М., 2000.- С.49.</w:t>
      </w:r>
    </w:p>
    <w:p w:rsidR="00CC03C9" w:rsidRDefault="00CC03C9" w:rsidP="00CC03C9">
      <w:pPr>
        <w:pStyle w:val="af"/>
        <w:widowControl w:val="0"/>
        <w:numPr>
          <w:ilvl w:val="1"/>
          <w:numId w:val="17"/>
        </w:numPr>
        <w:spacing w:after="0" w:line="240" w:lineRule="auto"/>
        <w:ind w:left="284"/>
        <w:jc w:val="both"/>
        <w:rPr>
          <w:rFonts w:ascii="Times New Roman" w:hAnsi="Times New Roman"/>
          <w:sz w:val="28"/>
          <w:szCs w:val="28"/>
        </w:rPr>
      </w:pPr>
      <w:r w:rsidRPr="00CC03C9">
        <w:rPr>
          <w:rFonts w:ascii="Times New Roman" w:hAnsi="Times New Roman"/>
          <w:sz w:val="28"/>
          <w:szCs w:val="28"/>
        </w:rPr>
        <w:t xml:space="preserve">Федоров А.А., Куренков В.В., Каспаров А.А., Полунин Г.С. Патоморфологическое обоснование применения </w:t>
      </w:r>
      <w:proofErr w:type="spellStart"/>
      <w:r w:rsidRPr="00CC03C9">
        <w:rPr>
          <w:rFonts w:ascii="Times New Roman" w:hAnsi="Times New Roman"/>
          <w:sz w:val="28"/>
          <w:szCs w:val="28"/>
        </w:rPr>
        <w:t>фототерапевтической</w:t>
      </w:r>
      <w:proofErr w:type="spellEnd"/>
      <w:r w:rsidRPr="00CC03C9">
        <w:rPr>
          <w:rFonts w:ascii="Times New Roman" w:hAnsi="Times New Roman"/>
          <w:sz w:val="28"/>
          <w:szCs w:val="28"/>
        </w:rPr>
        <w:t xml:space="preserve"> </w:t>
      </w:r>
      <w:proofErr w:type="spellStart"/>
      <w:r w:rsidRPr="00CC03C9">
        <w:rPr>
          <w:rFonts w:ascii="Times New Roman" w:hAnsi="Times New Roman"/>
          <w:sz w:val="28"/>
          <w:szCs w:val="28"/>
        </w:rPr>
        <w:t>кератоэктомии</w:t>
      </w:r>
      <w:proofErr w:type="spellEnd"/>
      <w:r w:rsidRPr="00CC03C9">
        <w:rPr>
          <w:rFonts w:ascii="Times New Roman" w:hAnsi="Times New Roman"/>
          <w:sz w:val="28"/>
          <w:szCs w:val="28"/>
        </w:rPr>
        <w:t xml:space="preserve"> в лечении </w:t>
      </w:r>
      <w:proofErr w:type="gramStart"/>
      <w:r w:rsidRPr="00CC03C9">
        <w:rPr>
          <w:rFonts w:ascii="Times New Roman" w:hAnsi="Times New Roman"/>
          <w:sz w:val="28"/>
          <w:szCs w:val="28"/>
        </w:rPr>
        <w:t>буллезной</w:t>
      </w:r>
      <w:proofErr w:type="gramEnd"/>
      <w:r w:rsidRPr="00CC03C9">
        <w:rPr>
          <w:rFonts w:ascii="Times New Roman" w:hAnsi="Times New Roman"/>
          <w:sz w:val="28"/>
          <w:szCs w:val="28"/>
        </w:rPr>
        <w:t xml:space="preserve"> </w:t>
      </w:r>
      <w:proofErr w:type="spellStart"/>
      <w:r w:rsidRPr="00CC03C9">
        <w:rPr>
          <w:rFonts w:ascii="Times New Roman" w:hAnsi="Times New Roman"/>
          <w:sz w:val="28"/>
          <w:szCs w:val="28"/>
        </w:rPr>
        <w:t>кератопатии</w:t>
      </w:r>
      <w:proofErr w:type="spellEnd"/>
      <w:r w:rsidRPr="00CC03C9">
        <w:rPr>
          <w:rFonts w:ascii="Times New Roman" w:hAnsi="Times New Roman"/>
          <w:sz w:val="28"/>
          <w:szCs w:val="28"/>
        </w:rPr>
        <w:t xml:space="preserve"> // Рефракционная хирургия и офтальмология.- 2001.- № 1.- С.14-20.</w:t>
      </w:r>
    </w:p>
    <w:p w:rsidR="00CC03C9" w:rsidRPr="00CC03C9" w:rsidRDefault="00CC03C9" w:rsidP="00CC03C9">
      <w:pPr>
        <w:pStyle w:val="af"/>
        <w:widowControl w:val="0"/>
        <w:numPr>
          <w:ilvl w:val="1"/>
          <w:numId w:val="17"/>
        </w:numPr>
        <w:spacing w:after="0" w:line="240" w:lineRule="auto"/>
        <w:ind w:left="284"/>
        <w:jc w:val="both"/>
        <w:rPr>
          <w:rFonts w:ascii="Times New Roman" w:hAnsi="Times New Roman"/>
          <w:sz w:val="28"/>
          <w:szCs w:val="28"/>
          <w:lang w:val="en-US"/>
        </w:rPr>
      </w:pPr>
      <w:proofErr w:type="spellStart"/>
      <w:r w:rsidRPr="00CC03C9">
        <w:rPr>
          <w:rFonts w:ascii="Times New Roman" w:hAnsi="Times New Roman"/>
          <w:sz w:val="28"/>
          <w:szCs w:val="28"/>
          <w:lang w:val="en-US"/>
        </w:rPr>
        <w:t>Guttierez</w:t>
      </w:r>
      <w:proofErr w:type="spellEnd"/>
      <w:r w:rsidRPr="00CC03C9">
        <w:rPr>
          <w:rFonts w:ascii="Times New Roman" w:hAnsi="Times New Roman"/>
          <w:sz w:val="28"/>
          <w:szCs w:val="28"/>
          <w:lang w:val="en-US"/>
        </w:rPr>
        <w:t xml:space="preserve">-Carmona F.J. Penetrating </w:t>
      </w:r>
      <w:proofErr w:type="spellStart"/>
      <w:r w:rsidRPr="00CC03C9">
        <w:rPr>
          <w:rFonts w:ascii="Times New Roman" w:hAnsi="Times New Roman"/>
          <w:sz w:val="28"/>
          <w:szCs w:val="28"/>
          <w:lang w:val="en-US"/>
        </w:rPr>
        <w:t>keratoplasty</w:t>
      </w:r>
      <w:proofErr w:type="spellEnd"/>
      <w:r w:rsidRPr="00CC03C9">
        <w:rPr>
          <w:rFonts w:ascii="Times New Roman" w:hAnsi="Times New Roman"/>
          <w:sz w:val="28"/>
          <w:szCs w:val="28"/>
          <w:lang w:val="en-US"/>
        </w:rPr>
        <w:t xml:space="preserve"> and intraocular lens exchange in eyes with corneal </w:t>
      </w:r>
      <w:proofErr w:type="spellStart"/>
      <w:r w:rsidRPr="00CC03C9">
        <w:rPr>
          <w:rFonts w:ascii="Times New Roman" w:hAnsi="Times New Roman"/>
          <w:sz w:val="28"/>
          <w:szCs w:val="28"/>
          <w:lang w:val="en-US"/>
        </w:rPr>
        <w:t>decompensation</w:t>
      </w:r>
      <w:proofErr w:type="spellEnd"/>
      <w:r w:rsidRPr="00CC03C9">
        <w:rPr>
          <w:rFonts w:ascii="Times New Roman" w:hAnsi="Times New Roman"/>
          <w:sz w:val="28"/>
          <w:szCs w:val="28"/>
          <w:lang w:val="en-US"/>
        </w:rPr>
        <w:t xml:space="preserve"> and </w:t>
      </w:r>
      <w:proofErr w:type="spellStart"/>
      <w:r w:rsidRPr="00CC03C9">
        <w:rPr>
          <w:rFonts w:ascii="Times New Roman" w:hAnsi="Times New Roman"/>
          <w:sz w:val="28"/>
          <w:szCs w:val="28"/>
          <w:lang w:val="en-US"/>
        </w:rPr>
        <w:t>pseudophakic</w:t>
      </w:r>
      <w:proofErr w:type="spellEnd"/>
      <w:r w:rsidRPr="00CC03C9">
        <w:rPr>
          <w:rFonts w:ascii="Times New Roman" w:hAnsi="Times New Roman"/>
          <w:sz w:val="28"/>
          <w:szCs w:val="28"/>
          <w:lang w:val="en-US"/>
        </w:rPr>
        <w:t xml:space="preserve"> bullous </w:t>
      </w:r>
      <w:proofErr w:type="spellStart"/>
      <w:r w:rsidRPr="00CC03C9">
        <w:rPr>
          <w:rFonts w:ascii="Times New Roman" w:hAnsi="Times New Roman"/>
          <w:sz w:val="28"/>
          <w:szCs w:val="28"/>
          <w:lang w:val="en-US"/>
        </w:rPr>
        <w:t>keratopathy</w:t>
      </w:r>
      <w:proofErr w:type="spellEnd"/>
      <w:r w:rsidRPr="00CC03C9">
        <w:rPr>
          <w:rFonts w:ascii="Times New Roman" w:hAnsi="Times New Roman"/>
          <w:sz w:val="28"/>
          <w:szCs w:val="28"/>
          <w:lang w:val="en-US"/>
        </w:rPr>
        <w:t xml:space="preserve"> // XXVI Congress of the ESCRS. - Book of abstracts.-Berlin</w:t>
      </w:r>
      <w:proofErr w:type="gramStart"/>
      <w:r w:rsidRPr="00CC03C9">
        <w:rPr>
          <w:rFonts w:ascii="Times New Roman" w:hAnsi="Times New Roman"/>
          <w:sz w:val="28"/>
          <w:szCs w:val="28"/>
          <w:lang w:val="en-US"/>
        </w:rPr>
        <w:t>.-</w:t>
      </w:r>
      <w:proofErr w:type="gramEnd"/>
      <w:r w:rsidRPr="00CC03C9">
        <w:rPr>
          <w:rFonts w:ascii="Times New Roman" w:hAnsi="Times New Roman"/>
          <w:sz w:val="28"/>
          <w:szCs w:val="28"/>
          <w:lang w:val="en-US"/>
        </w:rPr>
        <w:t xml:space="preserve"> 2008.- P.335.</w:t>
      </w:r>
    </w:p>
    <w:p w:rsidR="00CC03C9" w:rsidRPr="00CC03C9" w:rsidRDefault="00CC03C9" w:rsidP="00CC03C9">
      <w:pPr>
        <w:pStyle w:val="af"/>
        <w:widowControl w:val="0"/>
        <w:numPr>
          <w:ilvl w:val="1"/>
          <w:numId w:val="17"/>
        </w:numPr>
        <w:spacing w:after="0" w:line="240" w:lineRule="auto"/>
        <w:ind w:left="284"/>
        <w:jc w:val="both"/>
        <w:rPr>
          <w:rFonts w:ascii="Times New Roman" w:hAnsi="Times New Roman"/>
          <w:sz w:val="28"/>
          <w:szCs w:val="28"/>
          <w:lang w:val="en-US"/>
        </w:rPr>
      </w:pPr>
      <w:r w:rsidRPr="00CC03C9">
        <w:rPr>
          <w:rFonts w:ascii="Times New Roman" w:hAnsi="Times New Roman"/>
          <w:sz w:val="28"/>
          <w:szCs w:val="28"/>
          <w:lang w:val="en-US"/>
        </w:rPr>
        <w:lastRenderedPageBreak/>
        <w:t xml:space="preserve">Kim M.S., Lee H.S. Influencing factors on the survival of endothelial cell after the penetrating </w:t>
      </w:r>
      <w:proofErr w:type="spellStart"/>
      <w:r w:rsidRPr="00CC03C9">
        <w:rPr>
          <w:rFonts w:ascii="Times New Roman" w:hAnsi="Times New Roman"/>
          <w:sz w:val="28"/>
          <w:szCs w:val="28"/>
          <w:lang w:val="en-US"/>
        </w:rPr>
        <w:t>keratoplasty</w:t>
      </w:r>
      <w:proofErr w:type="spellEnd"/>
      <w:r w:rsidRPr="00CC03C9">
        <w:rPr>
          <w:rFonts w:ascii="Times New Roman" w:hAnsi="Times New Roman"/>
          <w:sz w:val="28"/>
          <w:szCs w:val="28"/>
          <w:lang w:val="en-US"/>
        </w:rPr>
        <w:t xml:space="preserve"> // Clinical and Experimental Ophthalmology.-2008</w:t>
      </w:r>
      <w:proofErr w:type="gramStart"/>
      <w:r w:rsidRPr="00CC03C9">
        <w:rPr>
          <w:rFonts w:ascii="Times New Roman" w:hAnsi="Times New Roman"/>
          <w:sz w:val="28"/>
          <w:szCs w:val="28"/>
          <w:lang w:val="en-US"/>
        </w:rPr>
        <w:t>.-</w:t>
      </w:r>
      <w:proofErr w:type="gramEnd"/>
      <w:r w:rsidRPr="00CC03C9">
        <w:rPr>
          <w:rFonts w:ascii="Times New Roman" w:hAnsi="Times New Roman"/>
          <w:sz w:val="28"/>
          <w:szCs w:val="28"/>
          <w:lang w:val="en-US"/>
        </w:rPr>
        <w:t xml:space="preserve"> Vol.36.- Suppl.1.- P.A149-150.</w:t>
      </w:r>
    </w:p>
    <w:p w:rsidR="00CC03C9" w:rsidRPr="00CC03C9" w:rsidRDefault="00CC03C9" w:rsidP="00CC03C9">
      <w:pPr>
        <w:pStyle w:val="af"/>
        <w:widowControl w:val="0"/>
        <w:numPr>
          <w:ilvl w:val="1"/>
          <w:numId w:val="17"/>
        </w:numPr>
        <w:spacing w:after="0" w:line="240" w:lineRule="auto"/>
        <w:ind w:left="284"/>
        <w:jc w:val="both"/>
        <w:rPr>
          <w:rFonts w:ascii="Times New Roman" w:hAnsi="Times New Roman"/>
          <w:sz w:val="28"/>
          <w:szCs w:val="28"/>
          <w:lang w:val="en-US"/>
        </w:rPr>
      </w:pPr>
      <w:proofErr w:type="spellStart"/>
      <w:r w:rsidRPr="00CC03C9">
        <w:rPr>
          <w:rFonts w:ascii="Times New Roman" w:hAnsi="Times New Roman"/>
          <w:sz w:val="28"/>
          <w:szCs w:val="28"/>
          <w:lang w:val="en-US"/>
        </w:rPr>
        <w:t>Gnanaraj</w:t>
      </w:r>
      <w:proofErr w:type="spellEnd"/>
      <w:r w:rsidRPr="00CC03C9">
        <w:rPr>
          <w:rFonts w:ascii="Times New Roman" w:hAnsi="Times New Roman"/>
          <w:sz w:val="28"/>
          <w:szCs w:val="28"/>
          <w:lang w:val="en-US"/>
        </w:rPr>
        <w:t xml:space="preserve"> L., </w:t>
      </w:r>
      <w:proofErr w:type="spellStart"/>
      <w:r w:rsidRPr="00CC03C9">
        <w:rPr>
          <w:rFonts w:ascii="Times New Roman" w:hAnsi="Times New Roman"/>
          <w:sz w:val="28"/>
          <w:szCs w:val="28"/>
          <w:lang w:val="en-US"/>
        </w:rPr>
        <w:t>Sandhu</w:t>
      </w:r>
      <w:proofErr w:type="spellEnd"/>
      <w:r w:rsidRPr="00CC03C9">
        <w:rPr>
          <w:rFonts w:ascii="Times New Roman" w:hAnsi="Times New Roman"/>
          <w:sz w:val="28"/>
          <w:szCs w:val="28"/>
          <w:lang w:val="en-US"/>
        </w:rPr>
        <w:t xml:space="preserve"> S., </w:t>
      </w:r>
      <w:proofErr w:type="spellStart"/>
      <w:r w:rsidRPr="00CC03C9">
        <w:rPr>
          <w:rFonts w:ascii="Times New Roman" w:hAnsi="Times New Roman"/>
          <w:sz w:val="28"/>
          <w:szCs w:val="28"/>
          <w:lang w:val="en-US"/>
        </w:rPr>
        <w:t>Hildreth</w:t>
      </w:r>
      <w:proofErr w:type="spellEnd"/>
      <w:r w:rsidRPr="00CC03C9">
        <w:rPr>
          <w:rFonts w:ascii="Times New Roman" w:hAnsi="Times New Roman"/>
          <w:sz w:val="28"/>
          <w:szCs w:val="28"/>
          <w:lang w:val="en-US"/>
        </w:rPr>
        <w:t xml:space="preserve"> A.J., </w:t>
      </w:r>
      <w:proofErr w:type="spellStart"/>
      <w:r w:rsidRPr="00CC03C9">
        <w:rPr>
          <w:rFonts w:ascii="Times New Roman" w:hAnsi="Times New Roman"/>
          <w:sz w:val="28"/>
          <w:szCs w:val="28"/>
          <w:lang w:val="en-US"/>
        </w:rPr>
        <w:t>Figuiredo</w:t>
      </w:r>
      <w:proofErr w:type="spellEnd"/>
      <w:r w:rsidRPr="00CC03C9">
        <w:rPr>
          <w:rFonts w:ascii="Times New Roman" w:hAnsi="Times New Roman"/>
          <w:sz w:val="28"/>
          <w:szCs w:val="28"/>
          <w:lang w:val="en-US"/>
        </w:rPr>
        <w:t xml:space="preserve"> A. </w:t>
      </w:r>
      <w:proofErr w:type="spellStart"/>
      <w:r w:rsidRPr="00CC03C9">
        <w:rPr>
          <w:rFonts w:ascii="Times New Roman" w:hAnsi="Times New Roman"/>
          <w:sz w:val="28"/>
          <w:szCs w:val="28"/>
          <w:lang w:val="en-US"/>
        </w:rPr>
        <w:t>Postkeratoplasty</w:t>
      </w:r>
      <w:proofErr w:type="spellEnd"/>
      <w:r w:rsidRPr="00CC03C9">
        <w:rPr>
          <w:rFonts w:ascii="Times New Roman" w:hAnsi="Times New Roman"/>
          <w:sz w:val="28"/>
          <w:szCs w:val="28"/>
          <w:lang w:val="en-US"/>
        </w:rPr>
        <w:t xml:space="preserve"> emergency visits – a review of 100 consecutive visits // Eye.- 2007.- Vol.21, № 7.- P.1028-1032.</w:t>
      </w:r>
    </w:p>
    <w:p w:rsidR="00CC03C9" w:rsidRPr="00CC03C9" w:rsidRDefault="00CC03C9" w:rsidP="00CC03C9">
      <w:pPr>
        <w:pStyle w:val="af"/>
        <w:widowControl w:val="0"/>
        <w:numPr>
          <w:ilvl w:val="1"/>
          <w:numId w:val="17"/>
        </w:numPr>
        <w:spacing w:after="0" w:line="240" w:lineRule="auto"/>
        <w:ind w:left="284"/>
        <w:jc w:val="both"/>
        <w:rPr>
          <w:rFonts w:ascii="Times New Roman" w:hAnsi="Times New Roman"/>
          <w:sz w:val="28"/>
          <w:szCs w:val="28"/>
          <w:lang w:val="en-US"/>
        </w:rPr>
      </w:pPr>
      <w:proofErr w:type="spellStart"/>
      <w:r w:rsidRPr="00CC03C9">
        <w:rPr>
          <w:rFonts w:ascii="Times New Roman" w:hAnsi="Times New Roman"/>
          <w:sz w:val="28"/>
          <w:szCs w:val="28"/>
        </w:rPr>
        <w:t>Нураева</w:t>
      </w:r>
      <w:proofErr w:type="spellEnd"/>
      <w:r w:rsidRPr="00CC03C9">
        <w:rPr>
          <w:rFonts w:ascii="Times New Roman" w:hAnsi="Times New Roman"/>
          <w:sz w:val="28"/>
          <w:szCs w:val="28"/>
        </w:rPr>
        <w:t xml:space="preserve"> А.Б. Хирургическое лечение буллезной </w:t>
      </w:r>
      <w:proofErr w:type="spellStart"/>
      <w:r w:rsidRPr="00CC03C9">
        <w:rPr>
          <w:rFonts w:ascii="Times New Roman" w:hAnsi="Times New Roman"/>
          <w:sz w:val="28"/>
          <w:szCs w:val="28"/>
        </w:rPr>
        <w:t>кератопатии</w:t>
      </w:r>
      <w:proofErr w:type="spellEnd"/>
      <w:r w:rsidRPr="00CC03C9">
        <w:rPr>
          <w:rFonts w:ascii="Times New Roman" w:hAnsi="Times New Roman"/>
          <w:sz w:val="28"/>
          <w:szCs w:val="28"/>
        </w:rPr>
        <w:t xml:space="preserve">: </w:t>
      </w:r>
      <w:proofErr w:type="spellStart"/>
      <w:r w:rsidRPr="00CC03C9">
        <w:rPr>
          <w:rFonts w:ascii="Times New Roman" w:hAnsi="Times New Roman"/>
          <w:sz w:val="28"/>
          <w:szCs w:val="28"/>
        </w:rPr>
        <w:t>дисс</w:t>
      </w:r>
      <w:proofErr w:type="spellEnd"/>
      <w:r w:rsidRPr="00CC03C9">
        <w:rPr>
          <w:rFonts w:ascii="Times New Roman" w:hAnsi="Times New Roman"/>
          <w:sz w:val="28"/>
          <w:szCs w:val="28"/>
        </w:rPr>
        <w:t xml:space="preserve">… </w:t>
      </w:r>
      <w:proofErr w:type="spellStart"/>
      <w:r w:rsidRPr="00CC03C9">
        <w:rPr>
          <w:rFonts w:ascii="Times New Roman" w:hAnsi="Times New Roman"/>
          <w:sz w:val="28"/>
          <w:szCs w:val="28"/>
        </w:rPr>
        <w:t>канд</w:t>
      </w:r>
      <w:proofErr w:type="gramStart"/>
      <w:r w:rsidRPr="00CC03C9">
        <w:rPr>
          <w:rFonts w:ascii="Times New Roman" w:hAnsi="Times New Roman"/>
          <w:sz w:val="28"/>
          <w:szCs w:val="28"/>
        </w:rPr>
        <w:t>.м</w:t>
      </w:r>
      <w:proofErr w:type="gramEnd"/>
      <w:r w:rsidRPr="00CC03C9">
        <w:rPr>
          <w:rFonts w:ascii="Times New Roman" w:hAnsi="Times New Roman"/>
          <w:sz w:val="28"/>
          <w:szCs w:val="28"/>
        </w:rPr>
        <w:t>ед</w:t>
      </w:r>
      <w:proofErr w:type="spellEnd"/>
      <w:r w:rsidRPr="00CC03C9">
        <w:rPr>
          <w:rFonts w:ascii="Times New Roman" w:hAnsi="Times New Roman"/>
          <w:sz w:val="28"/>
          <w:szCs w:val="28"/>
        </w:rPr>
        <w:t>. наук.- Уфа</w:t>
      </w:r>
      <w:r w:rsidRPr="00CC03C9">
        <w:rPr>
          <w:rFonts w:ascii="Times New Roman" w:hAnsi="Times New Roman"/>
          <w:sz w:val="28"/>
          <w:szCs w:val="28"/>
          <w:lang w:val="en-US"/>
        </w:rPr>
        <w:t>, 2005. – 110</w:t>
      </w:r>
      <w:r w:rsidRPr="00CC03C9">
        <w:rPr>
          <w:rFonts w:ascii="Times New Roman" w:hAnsi="Times New Roman"/>
          <w:sz w:val="28"/>
          <w:szCs w:val="28"/>
        </w:rPr>
        <w:t>с</w:t>
      </w:r>
      <w:r w:rsidRPr="00CC03C9">
        <w:rPr>
          <w:rFonts w:ascii="Times New Roman" w:hAnsi="Times New Roman"/>
          <w:sz w:val="28"/>
          <w:szCs w:val="28"/>
          <w:lang w:val="en-US"/>
        </w:rPr>
        <w:t>.</w:t>
      </w:r>
    </w:p>
    <w:p w:rsidR="00CC03C9" w:rsidRPr="00CC03C9" w:rsidRDefault="00CC03C9" w:rsidP="00CC03C9">
      <w:pPr>
        <w:pStyle w:val="af"/>
        <w:widowControl w:val="0"/>
        <w:numPr>
          <w:ilvl w:val="1"/>
          <w:numId w:val="17"/>
        </w:numPr>
        <w:spacing w:after="0" w:line="240" w:lineRule="auto"/>
        <w:ind w:left="284"/>
        <w:jc w:val="both"/>
        <w:rPr>
          <w:rFonts w:ascii="Times New Roman" w:hAnsi="Times New Roman"/>
          <w:sz w:val="28"/>
          <w:szCs w:val="28"/>
          <w:lang w:val="en-US"/>
        </w:rPr>
      </w:pPr>
      <w:proofErr w:type="spellStart"/>
      <w:r w:rsidRPr="00CC03C9">
        <w:rPr>
          <w:rFonts w:ascii="Times New Roman" w:hAnsi="Times New Roman"/>
          <w:sz w:val="28"/>
          <w:szCs w:val="28"/>
          <w:lang w:val="en-US"/>
        </w:rPr>
        <w:t>Seits</w:t>
      </w:r>
      <w:proofErr w:type="spellEnd"/>
      <w:r w:rsidRPr="00CC03C9">
        <w:rPr>
          <w:rFonts w:ascii="Times New Roman" w:hAnsi="Times New Roman"/>
          <w:sz w:val="28"/>
          <w:szCs w:val="28"/>
          <w:lang w:val="en-US"/>
        </w:rPr>
        <w:t xml:space="preserve"> B., </w:t>
      </w:r>
      <w:proofErr w:type="spellStart"/>
      <w:r w:rsidRPr="00CC03C9">
        <w:rPr>
          <w:rFonts w:ascii="Times New Roman" w:hAnsi="Times New Roman"/>
          <w:sz w:val="28"/>
          <w:szCs w:val="28"/>
          <w:lang w:val="en-US"/>
        </w:rPr>
        <w:t>Langenbucher</w:t>
      </w:r>
      <w:proofErr w:type="spellEnd"/>
      <w:r w:rsidRPr="00CC03C9">
        <w:rPr>
          <w:rFonts w:ascii="Times New Roman" w:hAnsi="Times New Roman"/>
          <w:sz w:val="28"/>
          <w:szCs w:val="28"/>
          <w:lang w:val="en-US"/>
        </w:rPr>
        <w:t xml:space="preserve"> A., </w:t>
      </w:r>
      <w:proofErr w:type="spellStart"/>
      <w:r w:rsidRPr="00CC03C9">
        <w:rPr>
          <w:rFonts w:ascii="Times New Roman" w:hAnsi="Times New Roman"/>
          <w:sz w:val="28"/>
          <w:szCs w:val="28"/>
          <w:lang w:val="en-US"/>
        </w:rPr>
        <w:t>Naumann</w:t>
      </w:r>
      <w:proofErr w:type="spellEnd"/>
      <w:r w:rsidRPr="00CC03C9">
        <w:rPr>
          <w:rFonts w:ascii="Times New Roman" w:hAnsi="Times New Roman"/>
          <w:sz w:val="28"/>
          <w:szCs w:val="28"/>
          <w:lang w:val="en-US"/>
        </w:rPr>
        <w:t xml:space="preserve"> G.O. The penetrating </w:t>
      </w:r>
      <w:proofErr w:type="spellStart"/>
      <w:r w:rsidRPr="00CC03C9">
        <w:rPr>
          <w:rFonts w:ascii="Times New Roman" w:hAnsi="Times New Roman"/>
          <w:sz w:val="28"/>
          <w:szCs w:val="28"/>
          <w:lang w:val="en-US"/>
        </w:rPr>
        <w:t>keratoplasty</w:t>
      </w:r>
      <w:proofErr w:type="spellEnd"/>
      <w:r w:rsidRPr="00CC03C9">
        <w:rPr>
          <w:rFonts w:ascii="Times New Roman" w:hAnsi="Times New Roman"/>
          <w:sz w:val="28"/>
          <w:szCs w:val="28"/>
          <w:lang w:val="en-US"/>
        </w:rPr>
        <w:t>: a 100-year success story // Ophthalmology.-2005</w:t>
      </w:r>
      <w:proofErr w:type="gramStart"/>
      <w:r w:rsidRPr="00CC03C9">
        <w:rPr>
          <w:rFonts w:ascii="Times New Roman" w:hAnsi="Times New Roman"/>
          <w:sz w:val="28"/>
          <w:szCs w:val="28"/>
          <w:lang w:val="en-US"/>
        </w:rPr>
        <w:t>.-</w:t>
      </w:r>
      <w:proofErr w:type="gramEnd"/>
      <w:r w:rsidRPr="00CC03C9">
        <w:rPr>
          <w:rFonts w:ascii="Times New Roman" w:hAnsi="Times New Roman"/>
          <w:sz w:val="28"/>
          <w:szCs w:val="28"/>
          <w:lang w:val="en-US"/>
        </w:rPr>
        <w:t xml:space="preserve"> Vol.102.- № 12.- P.1128-1139.</w:t>
      </w:r>
    </w:p>
    <w:p w:rsidR="00CC03C9" w:rsidRPr="00CC03C9" w:rsidRDefault="00CC03C9" w:rsidP="00CC03C9">
      <w:pPr>
        <w:pStyle w:val="af"/>
        <w:widowControl w:val="0"/>
        <w:numPr>
          <w:ilvl w:val="1"/>
          <w:numId w:val="17"/>
        </w:numPr>
        <w:spacing w:after="0" w:line="240" w:lineRule="auto"/>
        <w:ind w:left="284"/>
        <w:jc w:val="both"/>
        <w:rPr>
          <w:rFonts w:ascii="Times New Roman" w:hAnsi="Times New Roman"/>
          <w:sz w:val="28"/>
          <w:szCs w:val="28"/>
          <w:lang w:val="en-US"/>
        </w:rPr>
      </w:pPr>
      <w:r w:rsidRPr="00CC03C9">
        <w:rPr>
          <w:rFonts w:ascii="Times New Roman" w:hAnsi="Times New Roman"/>
          <w:sz w:val="28"/>
          <w:szCs w:val="28"/>
          <w:lang w:val="en-US"/>
        </w:rPr>
        <w:t>Gupta M. To study the correlation of epithelial healing in graft with corneal donor factors // XXVI Congress of the ESCRS. - Book of abstracts.-Berlin</w:t>
      </w:r>
      <w:proofErr w:type="gramStart"/>
      <w:r w:rsidRPr="00CC03C9">
        <w:rPr>
          <w:rFonts w:ascii="Times New Roman" w:hAnsi="Times New Roman"/>
          <w:sz w:val="28"/>
          <w:szCs w:val="28"/>
          <w:lang w:val="en-US"/>
        </w:rPr>
        <w:t>.-</w:t>
      </w:r>
      <w:proofErr w:type="gramEnd"/>
      <w:r w:rsidRPr="00CC03C9">
        <w:rPr>
          <w:rFonts w:ascii="Times New Roman" w:hAnsi="Times New Roman"/>
          <w:sz w:val="28"/>
          <w:szCs w:val="28"/>
          <w:lang w:val="en-US"/>
        </w:rPr>
        <w:t xml:space="preserve"> 2008.- P.224-225.</w:t>
      </w:r>
    </w:p>
    <w:p w:rsidR="00CC03C9" w:rsidRPr="00CC03C9" w:rsidRDefault="00CC03C9" w:rsidP="00CC03C9">
      <w:pPr>
        <w:pStyle w:val="af"/>
        <w:widowControl w:val="0"/>
        <w:numPr>
          <w:ilvl w:val="1"/>
          <w:numId w:val="17"/>
        </w:numPr>
        <w:spacing w:after="0" w:line="240" w:lineRule="auto"/>
        <w:ind w:left="284"/>
        <w:jc w:val="both"/>
        <w:rPr>
          <w:rFonts w:ascii="Times New Roman" w:hAnsi="Times New Roman"/>
          <w:sz w:val="28"/>
          <w:szCs w:val="28"/>
          <w:lang w:val="en-US"/>
        </w:rPr>
      </w:pPr>
      <w:proofErr w:type="spellStart"/>
      <w:r w:rsidRPr="00CC03C9">
        <w:rPr>
          <w:rFonts w:ascii="Times New Roman" w:hAnsi="Times New Roman"/>
          <w:sz w:val="28"/>
          <w:szCs w:val="28"/>
          <w:lang w:val="en-US"/>
        </w:rPr>
        <w:t>Alhassan</w:t>
      </w:r>
      <w:proofErr w:type="spellEnd"/>
      <w:r w:rsidRPr="00CC03C9">
        <w:rPr>
          <w:rFonts w:ascii="Times New Roman" w:hAnsi="Times New Roman"/>
          <w:sz w:val="28"/>
          <w:szCs w:val="28"/>
          <w:lang w:val="en-US"/>
        </w:rPr>
        <w:t xml:space="preserve">, MB. Long-term complications </w:t>
      </w:r>
      <w:proofErr w:type="spellStart"/>
      <w:r w:rsidRPr="00CC03C9">
        <w:rPr>
          <w:rFonts w:ascii="Times New Roman" w:hAnsi="Times New Roman"/>
          <w:sz w:val="28"/>
          <w:szCs w:val="28"/>
          <w:lang w:val="en-US"/>
        </w:rPr>
        <w:t>ofextracapsular</w:t>
      </w:r>
      <w:proofErr w:type="spellEnd"/>
      <w:r w:rsidRPr="00CC03C9">
        <w:rPr>
          <w:rFonts w:ascii="Times New Roman" w:hAnsi="Times New Roman"/>
          <w:sz w:val="28"/>
          <w:szCs w:val="28"/>
          <w:lang w:val="en-US"/>
        </w:rPr>
        <w:t xml:space="preserve"> cataract extraction with posterior chamber intraocular lens implantation / MB. </w:t>
      </w:r>
      <w:proofErr w:type="spellStart"/>
      <w:r w:rsidRPr="00CC03C9">
        <w:rPr>
          <w:rFonts w:ascii="Times New Roman" w:hAnsi="Times New Roman"/>
          <w:sz w:val="28"/>
          <w:szCs w:val="28"/>
          <w:lang w:val="en-US"/>
        </w:rPr>
        <w:t>Alhassan</w:t>
      </w:r>
      <w:proofErr w:type="spellEnd"/>
      <w:r w:rsidRPr="00CC03C9">
        <w:rPr>
          <w:rFonts w:ascii="Times New Roman" w:hAnsi="Times New Roman"/>
          <w:sz w:val="28"/>
          <w:szCs w:val="28"/>
          <w:lang w:val="en-US"/>
        </w:rPr>
        <w:t xml:space="preserve">, MM. </w:t>
      </w:r>
      <w:proofErr w:type="spellStart"/>
      <w:r w:rsidRPr="00CC03C9">
        <w:rPr>
          <w:rFonts w:ascii="Times New Roman" w:hAnsi="Times New Roman"/>
          <w:sz w:val="28"/>
          <w:szCs w:val="28"/>
          <w:lang w:val="en-US"/>
        </w:rPr>
        <w:t>Rabiu</w:t>
      </w:r>
      <w:proofErr w:type="spellEnd"/>
      <w:r w:rsidRPr="00CC03C9">
        <w:rPr>
          <w:rFonts w:ascii="Times New Roman" w:hAnsi="Times New Roman"/>
          <w:sz w:val="28"/>
          <w:szCs w:val="28"/>
          <w:lang w:val="en-US"/>
        </w:rPr>
        <w:t xml:space="preserve">, YO. </w:t>
      </w:r>
      <w:proofErr w:type="spellStart"/>
      <w:r w:rsidRPr="00CC03C9">
        <w:rPr>
          <w:rFonts w:ascii="Times New Roman" w:hAnsi="Times New Roman"/>
          <w:sz w:val="28"/>
          <w:szCs w:val="28"/>
          <w:lang w:val="en-US"/>
        </w:rPr>
        <w:t>Ologunsua</w:t>
      </w:r>
      <w:proofErr w:type="spellEnd"/>
      <w:r w:rsidRPr="00CC03C9">
        <w:rPr>
          <w:rFonts w:ascii="Times New Roman" w:hAnsi="Times New Roman"/>
          <w:sz w:val="28"/>
          <w:szCs w:val="28"/>
          <w:lang w:val="en-US"/>
        </w:rPr>
        <w:t xml:space="preserve"> in Nigeria // </w:t>
      </w:r>
      <w:proofErr w:type="spellStart"/>
      <w:r w:rsidRPr="00CC03C9">
        <w:rPr>
          <w:rFonts w:ascii="Times New Roman" w:hAnsi="Times New Roman"/>
          <w:sz w:val="28"/>
          <w:szCs w:val="28"/>
          <w:lang w:val="en-US"/>
        </w:rPr>
        <w:t>IntOphthalmol</w:t>
      </w:r>
      <w:proofErr w:type="spellEnd"/>
      <w:r w:rsidRPr="00CC03C9">
        <w:rPr>
          <w:rFonts w:ascii="Times New Roman" w:hAnsi="Times New Roman"/>
          <w:sz w:val="28"/>
          <w:szCs w:val="28"/>
          <w:lang w:val="en-US"/>
        </w:rPr>
        <w:t>. 2004, Jan, 25 (1), P. 2731.</w:t>
      </w:r>
    </w:p>
    <w:p w:rsidR="00F34B75" w:rsidRPr="00F34B75" w:rsidRDefault="00CC03C9" w:rsidP="00F34B75">
      <w:pPr>
        <w:pStyle w:val="af"/>
        <w:widowControl w:val="0"/>
        <w:numPr>
          <w:ilvl w:val="1"/>
          <w:numId w:val="17"/>
        </w:numPr>
        <w:spacing w:after="0" w:line="240" w:lineRule="auto"/>
        <w:ind w:left="284"/>
        <w:jc w:val="both"/>
        <w:rPr>
          <w:rFonts w:ascii="Times New Roman" w:hAnsi="Times New Roman"/>
          <w:sz w:val="28"/>
          <w:szCs w:val="28"/>
          <w:lang w:val="en-US"/>
        </w:rPr>
      </w:pPr>
      <w:proofErr w:type="spellStart"/>
      <w:r w:rsidRPr="00CC03C9">
        <w:rPr>
          <w:rFonts w:ascii="Times New Roman" w:hAnsi="Times New Roman"/>
          <w:sz w:val="28"/>
          <w:szCs w:val="28"/>
          <w:lang w:val="en-US"/>
        </w:rPr>
        <w:t>Garg</w:t>
      </w:r>
      <w:proofErr w:type="spellEnd"/>
      <w:r w:rsidRPr="00CC03C9">
        <w:rPr>
          <w:rFonts w:ascii="Times New Roman" w:hAnsi="Times New Roman"/>
          <w:sz w:val="28"/>
          <w:szCs w:val="28"/>
          <w:lang w:val="en-US"/>
        </w:rPr>
        <w:t xml:space="preserve"> P., Krishna P.V., </w:t>
      </w:r>
      <w:proofErr w:type="spellStart"/>
      <w:r w:rsidRPr="00CC03C9">
        <w:rPr>
          <w:rFonts w:ascii="Times New Roman" w:hAnsi="Times New Roman"/>
          <w:sz w:val="28"/>
          <w:szCs w:val="28"/>
          <w:lang w:val="en-US"/>
        </w:rPr>
        <w:t>Stratis</w:t>
      </w:r>
      <w:proofErr w:type="spellEnd"/>
      <w:r w:rsidRPr="00CC03C9">
        <w:rPr>
          <w:rFonts w:ascii="Times New Roman" w:hAnsi="Times New Roman"/>
          <w:sz w:val="28"/>
          <w:szCs w:val="28"/>
          <w:lang w:val="en-US"/>
        </w:rPr>
        <w:t xml:space="preserve"> A.K., </w:t>
      </w:r>
      <w:proofErr w:type="spellStart"/>
      <w:r w:rsidRPr="00CC03C9">
        <w:rPr>
          <w:rFonts w:ascii="Times New Roman" w:hAnsi="Times New Roman"/>
          <w:sz w:val="28"/>
          <w:szCs w:val="28"/>
          <w:lang w:val="en-US"/>
        </w:rPr>
        <w:t>Gopinathan</w:t>
      </w:r>
      <w:proofErr w:type="spellEnd"/>
      <w:r w:rsidRPr="00CC03C9">
        <w:rPr>
          <w:rFonts w:ascii="Times New Roman" w:hAnsi="Times New Roman"/>
          <w:sz w:val="28"/>
          <w:szCs w:val="28"/>
          <w:lang w:val="en-US"/>
        </w:rPr>
        <w:t xml:space="preserve"> U. The value of corneal transplantation in reducing blindness // Eye</w:t>
      </w:r>
      <w:proofErr w:type="gramStart"/>
      <w:r w:rsidRPr="00CC03C9">
        <w:rPr>
          <w:rFonts w:ascii="Times New Roman" w:hAnsi="Times New Roman"/>
          <w:sz w:val="28"/>
          <w:szCs w:val="28"/>
          <w:lang w:val="en-US"/>
        </w:rPr>
        <w:t>.-</w:t>
      </w:r>
      <w:proofErr w:type="gramEnd"/>
      <w:r w:rsidRPr="00CC03C9">
        <w:rPr>
          <w:rFonts w:ascii="Times New Roman" w:hAnsi="Times New Roman"/>
          <w:sz w:val="28"/>
          <w:szCs w:val="28"/>
          <w:lang w:val="en-US"/>
        </w:rPr>
        <w:t xml:space="preserve"> 2005.- Vol.19.- </w:t>
      </w:r>
      <w:r w:rsidRPr="00F34B75">
        <w:rPr>
          <w:rFonts w:ascii="Times New Roman" w:hAnsi="Times New Roman"/>
          <w:sz w:val="28"/>
          <w:szCs w:val="28"/>
        </w:rPr>
        <w:t xml:space="preserve">№ 10.- </w:t>
      </w:r>
      <w:r w:rsidRPr="00CC03C9">
        <w:rPr>
          <w:rFonts w:ascii="Times New Roman" w:hAnsi="Times New Roman"/>
          <w:sz w:val="28"/>
          <w:szCs w:val="28"/>
          <w:lang w:val="en-US"/>
        </w:rPr>
        <w:t>P</w:t>
      </w:r>
      <w:r w:rsidRPr="00F34B75">
        <w:rPr>
          <w:rFonts w:ascii="Times New Roman" w:hAnsi="Times New Roman"/>
          <w:sz w:val="28"/>
          <w:szCs w:val="28"/>
        </w:rPr>
        <w:t>.1106-1114.</w:t>
      </w:r>
    </w:p>
    <w:p w:rsidR="00F34B75" w:rsidRDefault="00F34B75" w:rsidP="00F34B75">
      <w:pPr>
        <w:pStyle w:val="af"/>
        <w:widowControl w:val="0"/>
        <w:numPr>
          <w:ilvl w:val="1"/>
          <w:numId w:val="17"/>
        </w:numPr>
        <w:spacing w:after="0" w:line="240" w:lineRule="auto"/>
        <w:ind w:left="284"/>
        <w:jc w:val="both"/>
        <w:rPr>
          <w:rFonts w:ascii="Times New Roman" w:hAnsi="Times New Roman"/>
          <w:sz w:val="28"/>
          <w:szCs w:val="28"/>
        </w:rPr>
      </w:pPr>
      <w:r w:rsidRPr="00F34B75">
        <w:rPr>
          <w:rFonts w:ascii="Times New Roman" w:hAnsi="Times New Roman"/>
          <w:sz w:val="28"/>
          <w:szCs w:val="28"/>
        </w:rPr>
        <w:t>Каспаров А.А., Каспарова Е.А. Лечение наиболее тяжелых эндотелиальных поражений роговицы методом локальной экспресс-</w:t>
      </w:r>
      <w:proofErr w:type="spellStart"/>
      <w:r w:rsidRPr="00F34B75">
        <w:rPr>
          <w:rFonts w:ascii="Times New Roman" w:hAnsi="Times New Roman"/>
          <w:sz w:val="28"/>
          <w:szCs w:val="28"/>
        </w:rPr>
        <w:t>аутоцитокинотерапии</w:t>
      </w:r>
      <w:proofErr w:type="spellEnd"/>
      <w:r w:rsidRPr="00F34B75">
        <w:rPr>
          <w:rFonts w:ascii="Times New Roman" w:hAnsi="Times New Roman"/>
          <w:sz w:val="28"/>
          <w:szCs w:val="28"/>
        </w:rPr>
        <w:t xml:space="preserve"> с использованием клеточных препаратов </w:t>
      </w:r>
      <w:proofErr w:type="spellStart"/>
      <w:r w:rsidRPr="00F34B75">
        <w:rPr>
          <w:rFonts w:ascii="Times New Roman" w:hAnsi="Times New Roman"/>
          <w:sz w:val="28"/>
          <w:szCs w:val="28"/>
        </w:rPr>
        <w:t>аутологичныхмононуклеарных</w:t>
      </w:r>
      <w:proofErr w:type="spellEnd"/>
      <w:r w:rsidRPr="00F34B75">
        <w:rPr>
          <w:rFonts w:ascii="Times New Roman" w:hAnsi="Times New Roman"/>
          <w:sz w:val="28"/>
          <w:szCs w:val="28"/>
        </w:rPr>
        <w:t xml:space="preserve"> клеток периферической крови // Офтальмологический журнал.- 2006.- № 3 (I).- С.188-189.</w:t>
      </w:r>
    </w:p>
    <w:p w:rsidR="00F34B75" w:rsidRDefault="00F34B75" w:rsidP="00F34B75">
      <w:pPr>
        <w:pStyle w:val="af"/>
        <w:widowControl w:val="0"/>
        <w:numPr>
          <w:ilvl w:val="1"/>
          <w:numId w:val="17"/>
        </w:numPr>
        <w:spacing w:after="0" w:line="240" w:lineRule="auto"/>
        <w:ind w:left="284"/>
        <w:jc w:val="both"/>
        <w:rPr>
          <w:rFonts w:ascii="Times New Roman" w:hAnsi="Times New Roman"/>
          <w:sz w:val="28"/>
          <w:szCs w:val="28"/>
        </w:rPr>
      </w:pPr>
      <w:proofErr w:type="spellStart"/>
      <w:r w:rsidRPr="00F34B75">
        <w:rPr>
          <w:rFonts w:ascii="Times New Roman" w:hAnsi="Times New Roman"/>
          <w:sz w:val="28"/>
          <w:szCs w:val="28"/>
        </w:rPr>
        <w:t>Ронкина</w:t>
      </w:r>
      <w:proofErr w:type="spellEnd"/>
      <w:r w:rsidRPr="00F34B75">
        <w:rPr>
          <w:rFonts w:ascii="Times New Roman" w:hAnsi="Times New Roman"/>
          <w:sz w:val="28"/>
          <w:szCs w:val="28"/>
        </w:rPr>
        <w:t xml:space="preserve"> Т.И., Багров С.Н., </w:t>
      </w:r>
      <w:proofErr w:type="spellStart"/>
      <w:r w:rsidRPr="00F34B75">
        <w:rPr>
          <w:rFonts w:ascii="Times New Roman" w:hAnsi="Times New Roman"/>
          <w:sz w:val="28"/>
          <w:szCs w:val="28"/>
        </w:rPr>
        <w:t>Золоторевский</w:t>
      </w:r>
      <w:proofErr w:type="spellEnd"/>
      <w:r w:rsidRPr="00F34B75">
        <w:rPr>
          <w:rFonts w:ascii="Times New Roman" w:hAnsi="Times New Roman"/>
          <w:sz w:val="28"/>
          <w:szCs w:val="28"/>
        </w:rPr>
        <w:t xml:space="preserve"> А.В. Новые препараты для активации пролиферации поврежденной стромы и эндотелия роговицы // VII съезд офтальмологов России. </w:t>
      </w:r>
      <w:proofErr w:type="spellStart"/>
      <w:r w:rsidRPr="00F34B75">
        <w:rPr>
          <w:rFonts w:ascii="Times New Roman" w:hAnsi="Times New Roman"/>
          <w:sz w:val="28"/>
          <w:szCs w:val="28"/>
        </w:rPr>
        <w:t>Тез</w:t>
      </w:r>
      <w:proofErr w:type="gramStart"/>
      <w:r w:rsidRPr="00F34B75">
        <w:rPr>
          <w:rFonts w:ascii="Times New Roman" w:hAnsi="Times New Roman"/>
          <w:sz w:val="28"/>
          <w:szCs w:val="28"/>
        </w:rPr>
        <w:t>.д</w:t>
      </w:r>
      <w:proofErr w:type="gramEnd"/>
      <w:r w:rsidRPr="00F34B75">
        <w:rPr>
          <w:rFonts w:ascii="Times New Roman" w:hAnsi="Times New Roman"/>
          <w:sz w:val="28"/>
          <w:szCs w:val="28"/>
        </w:rPr>
        <w:t>окл</w:t>
      </w:r>
      <w:proofErr w:type="spellEnd"/>
      <w:r w:rsidRPr="00F34B75">
        <w:rPr>
          <w:rFonts w:ascii="Times New Roman" w:hAnsi="Times New Roman"/>
          <w:sz w:val="28"/>
          <w:szCs w:val="28"/>
        </w:rPr>
        <w:t>.- М., 2000.- Т.2.- С.41.</w:t>
      </w:r>
    </w:p>
    <w:p w:rsidR="00F34B75" w:rsidRDefault="00F34B75" w:rsidP="00F34B75">
      <w:pPr>
        <w:pStyle w:val="af"/>
        <w:widowControl w:val="0"/>
        <w:numPr>
          <w:ilvl w:val="1"/>
          <w:numId w:val="17"/>
        </w:numPr>
        <w:spacing w:after="0" w:line="240" w:lineRule="auto"/>
        <w:ind w:left="284"/>
        <w:jc w:val="both"/>
        <w:rPr>
          <w:rFonts w:ascii="Times New Roman" w:hAnsi="Times New Roman"/>
          <w:sz w:val="28"/>
          <w:szCs w:val="28"/>
        </w:rPr>
      </w:pPr>
      <w:r w:rsidRPr="00F34B75">
        <w:rPr>
          <w:rFonts w:ascii="Times New Roman" w:hAnsi="Times New Roman"/>
          <w:sz w:val="28"/>
          <w:szCs w:val="28"/>
          <w:lang w:val="en-US"/>
        </w:rPr>
        <w:t xml:space="preserve">Ulcerative keratitis in bullous </w:t>
      </w:r>
      <w:proofErr w:type="spellStart"/>
      <w:r w:rsidRPr="00F34B75">
        <w:rPr>
          <w:rFonts w:ascii="Times New Roman" w:hAnsi="Times New Roman"/>
          <w:sz w:val="28"/>
          <w:szCs w:val="28"/>
          <w:lang w:val="en-US"/>
        </w:rPr>
        <w:t>keratopathy</w:t>
      </w:r>
      <w:proofErr w:type="spellEnd"/>
      <w:r w:rsidRPr="00F34B75">
        <w:rPr>
          <w:rFonts w:ascii="Times New Roman" w:hAnsi="Times New Roman"/>
          <w:sz w:val="28"/>
          <w:szCs w:val="28"/>
          <w:lang w:val="en-US"/>
        </w:rPr>
        <w:t xml:space="preserve"> / JI. </w:t>
      </w:r>
      <w:proofErr w:type="spellStart"/>
      <w:r w:rsidRPr="00F34B75">
        <w:rPr>
          <w:rFonts w:ascii="Times New Roman" w:hAnsi="Times New Roman"/>
          <w:sz w:val="28"/>
          <w:szCs w:val="28"/>
          <w:lang w:val="en-US"/>
        </w:rPr>
        <w:t>Luschs</w:t>
      </w:r>
      <w:proofErr w:type="spellEnd"/>
      <w:r w:rsidRPr="00F34B75">
        <w:rPr>
          <w:rFonts w:ascii="Times New Roman" w:hAnsi="Times New Roman"/>
          <w:sz w:val="28"/>
          <w:szCs w:val="28"/>
          <w:lang w:val="en-US"/>
        </w:rPr>
        <w:t xml:space="preserve">, EJ. Cohen, </w:t>
      </w:r>
      <w:r w:rsidRPr="00F34B75">
        <w:rPr>
          <w:rFonts w:ascii="Times New Roman" w:hAnsi="Times New Roman"/>
          <w:sz w:val="28"/>
          <w:szCs w:val="28"/>
        </w:rPr>
        <w:t>С</w:t>
      </w:r>
      <w:r w:rsidRPr="00F34B75">
        <w:rPr>
          <w:rFonts w:ascii="Times New Roman" w:hAnsi="Times New Roman"/>
          <w:sz w:val="28"/>
          <w:szCs w:val="28"/>
          <w:lang w:val="en-US"/>
        </w:rPr>
        <w:t xml:space="preserve"> J. </w:t>
      </w:r>
      <w:proofErr w:type="spellStart"/>
      <w:r w:rsidRPr="00F34B75">
        <w:rPr>
          <w:rFonts w:ascii="Times New Roman" w:hAnsi="Times New Roman"/>
          <w:sz w:val="28"/>
          <w:szCs w:val="28"/>
          <w:lang w:val="en-US"/>
        </w:rPr>
        <w:t>Rapuano</w:t>
      </w:r>
      <w:proofErr w:type="spellEnd"/>
      <w:r w:rsidRPr="00F34B75">
        <w:rPr>
          <w:rFonts w:ascii="Times New Roman" w:hAnsi="Times New Roman"/>
          <w:sz w:val="28"/>
          <w:szCs w:val="28"/>
          <w:lang w:val="en-US"/>
        </w:rPr>
        <w:t xml:space="preserve">, PR. </w:t>
      </w:r>
      <w:proofErr w:type="spellStart"/>
      <w:r w:rsidRPr="00F34B75">
        <w:rPr>
          <w:rFonts w:ascii="Times New Roman" w:hAnsi="Times New Roman"/>
          <w:sz w:val="28"/>
          <w:szCs w:val="28"/>
          <w:lang w:val="en-US"/>
        </w:rPr>
        <w:t>Laibson</w:t>
      </w:r>
      <w:proofErr w:type="spellEnd"/>
      <w:r w:rsidRPr="00F34B75">
        <w:rPr>
          <w:rFonts w:ascii="Times New Roman" w:hAnsi="Times New Roman"/>
          <w:sz w:val="28"/>
          <w:szCs w:val="28"/>
          <w:lang w:val="en-US"/>
        </w:rPr>
        <w:t xml:space="preserve"> // Ophthalmology. 1997 May, 104 (5). - P. 816-822.</w:t>
      </w:r>
    </w:p>
    <w:p w:rsidR="00F34B75" w:rsidRPr="003F2DAD" w:rsidRDefault="00F34B75" w:rsidP="00F34B75">
      <w:pPr>
        <w:pStyle w:val="af"/>
        <w:widowControl w:val="0"/>
        <w:numPr>
          <w:ilvl w:val="1"/>
          <w:numId w:val="17"/>
        </w:numPr>
        <w:spacing w:after="0" w:line="240" w:lineRule="auto"/>
        <w:ind w:left="284"/>
        <w:jc w:val="both"/>
        <w:rPr>
          <w:rFonts w:ascii="Times New Roman" w:hAnsi="Times New Roman"/>
          <w:sz w:val="28"/>
          <w:szCs w:val="28"/>
          <w:lang w:val="en-US"/>
        </w:rPr>
      </w:pPr>
      <w:r w:rsidRPr="00F34B75">
        <w:rPr>
          <w:rFonts w:ascii="Times New Roman" w:hAnsi="Times New Roman"/>
          <w:sz w:val="28"/>
          <w:szCs w:val="28"/>
          <w:lang w:val="en-US"/>
        </w:rPr>
        <w:t xml:space="preserve"> Lin PY, Wu CC, Lee SM. Combined phototherapeutic keratectomy and therapeutic contact lens for recurrent erosions in bullous </w:t>
      </w:r>
      <w:proofErr w:type="spellStart"/>
      <w:r w:rsidRPr="00F34B75">
        <w:rPr>
          <w:rFonts w:ascii="Times New Roman" w:hAnsi="Times New Roman"/>
          <w:sz w:val="28"/>
          <w:szCs w:val="28"/>
          <w:lang w:val="en-US"/>
        </w:rPr>
        <w:t>keratopathy</w:t>
      </w:r>
      <w:proofErr w:type="spellEnd"/>
      <w:r w:rsidRPr="00F34B75">
        <w:rPr>
          <w:rFonts w:ascii="Times New Roman" w:hAnsi="Times New Roman"/>
          <w:sz w:val="28"/>
          <w:szCs w:val="28"/>
          <w:lang w:val="en-US"/>
        </w:rPr>
        <w:t>. </w:t>
      </w:r>
      <w:r w:rsidRPr="00317A03">
        <w:rPr>
          <w:rFonts w:ascii="Times New Roman" w:hAnsi="Times New Roman"/>
          <w:sz w:val="28"/>
          <w:szCs w:val="28"/>
          <w:lang w:val="en-US"/>
        </w:rPr>
        <w:t xml:space="preserve">Br J </w:t>
      </w:r>
      <w:proofErr w:type="spellStart"/>
      <w:r w:rsidRPr="00317A03">
        <w:rPr>
          <w:rFonts w:ascii="Times New Roman" w:hAnsi="Times New Roman"/>
          <w:sz w:val="28"/>
          <w:szCs w:val="28"/>
          <w:lang w:val="en-US"/>
        </w:rPr>
        <w:t>Ophthalmol</w:t>
      </w:r>
      <w:proofErr w:type="spellEnd"/>
      <w:r w:rsidRPr="00317A03">
        <w:rPr>
          <w:rFonts w:ascii="Times New Roman" w:hAnsi="Times New Roman"/>
          <w:sz w:val="28"/>
          <w:szCs w:val="28"/>
          <w:lang w:val="en-US"/>
        </w:rPr>
        <w:t>. </w:t>
      </w:r>
      <w:r w:rsidRPr="003F2DAD">
        <w:rPr>
          <w:rFonts w:ascii="Times New Roman" w:hAnsi="Times New Roman"/>
          <w:sz w:val="28"/>
          <w:szCs w:val="28"/>
          <w:lang w:val="en-US"/>
        </w:rPr>
        <w:t>2001</w:t>
      </w:r>
      <w:proofErr w:type="gramStart"/>
      <w:r w:rsidRPr="003F2DAD">
        <w:rPr>
          <w:rFonts w:ascii="Times New Roman" w:hAnsi="Times New Roman"/>
          <w:sz w:val="28"/>
          <w:szCs w:val="28"/>
          <w:lang w:val="en-US"/>
        </w:rPr>
        <w:t>;85:908</w:t>
      </w:r>
      <w:proofErr w:type="gramEnd"/>
      <w:r w:rsidRPr="003F2DAD">
        <w:rPr>
          <w:rFonts w:ascii="Times New Roman" w:hAnsi="Times New Roman"/>
          <w:sz w:val="28"/>
          <w:szCs w:val="28"/>
          <w:lang w:val="en-US"/>
        </w:rPr>
        <w:t>–11. </w:t>
      </w:r>
    </w:p>
    <w:p w:rsidR="003A7D97" w:rsidRDefault="00F34B75" w:rsidP="003A7D97">
      <w:pPr>
        <w:pStyle w:val="af"/>
        <w:widowControl w:val="0"/>
        <w:numPr>
          <w:ilvl w:val="1"/>
          <w:numId w:val="17"/>
        </w:numPr>
        <w:spacing w:after="0" w:line="240" w:lineRule="auto"/>
        <w:ind w:left="284"/>
        <w:jc w:val="both"/>
        <w:rPr>
          <w:rFonts w:ascii="Times New Roman" w:hAnsi="Times New Roman"/>
          <w:sz w:val="28"/>
          <w:szCs w:val="28"/>
        </w:rPr>
      </w:pPr>
      <w:r w:rsidRPr="003A7D97">
        <w:rPr>
          <w:rFonts w:ascii="Times New Roman" w:hAnsi="Times New Roman"/>
          <w:sz w:val="28"/>
          <w:szCs w:val="28"/>
        </w:rPr>
        <w:t xml:space="preserve">Ченцова Е.В. Новый метод лечения заболеваний роговицы с использованием культивированных </w:t>
      </w:r>
      <w:proofErr w:type="spellStart"/>
      <w:r w:rsidRPr="003A7D97">
        <w:rPr>
          <w:rFonts w:ascii="Times New Roman" w:hAnsi="Times New Roman"/>
          <w:sz w:val="28"/>
          <w:szCs w:val="28"/>
        </w:rPr>
        <w:t>in</w:t>
      </w:r>
      <w:proofErr w:type="spellEnd"/>
      <w:r w:rsidRPr="003A7D97">
        <w:rPr>
          <w:rFonts w:ascii="Times New Roman" w:hAnsi="Times New Roman"/>
          <w:sz w:val="28"/>
          <w:szCs w:val="28"/>
        </w:rPr>
        <w:t xml:space="preserve"> </w:t>
      </w:r>
      <w:proofErr w:type="spellStart"/>
      <w:r w:rsidRPr="003A7D97">
        <w:rPr>
          <w:rFonts w:ascii="Times New Roman" w:hAnsi="Times New Roman"/>
          <w:sz w:val="28"/>
          <w:szCs w:val="28"/>
        </w:rPr>
        <w:t>vitro</w:t>
      </w:r>
      <w:proofErr w:type="spellEnd"/>
      <w:r w:rsidRPr="003A7D97">
        <w:rPr>
          <w:rFonts w:ascii="Times New Roman" w:hAnsi="Times New Roman"/>
          <w:sz w:val="28"/>
          <w:szCs w:val="28"/>
        </w:rPr>
        <w:t xml:space="preserve"> эмбриональных клеток роговиц человека /</w:t>
      </w:r>
      <w:proofErr w:type="spellStart"/>
      <w:r w:rsidRPr="003A7D97">
        <w:rPr>
          <w:rFonts w:ascii="Times New Roman" w:hAnsi="Times New Roman"/>
          <w:sz w:val="28"/>
          <w:szCs w:val="28"/>
        </w:rPr>
        <w:t>Е.В.Ченцова</w:t>
      </w:r>
      <w:proofErr w:type="spellEnd"/>
      <w:r w:rsidRPr="003A7D97">
        <w:rPr>
          <w:rFonts w:ascii="Times New Roman" w:hAnsi="Times New Roman"/>
          <w:sz w:val="28"/>
          <w:szCs w:val="28"/>
        </w:rPr>
        <w:t xml:space="preserve">, Г.Г. </w:t>
      </w:r>
      <w:proofErr w:type="spellStart"/>
      <w:r w:rsidRPr="003A7D97">
        <w:rPr>
          <w:rFonts w:ascii="Times New Roman" w:hAnsi="Times New Roman"/>
          <w:sz w:val="28"/>
          <w:szCs w:val="28"/>
        </w:rPr>
        <w:t>Петрашвили</w:t>
      </w:r>
      <w:proofErr w:type="spellEnd"/>
      <w:r w:rsidRPr="003A7D97">
        <w:rPr>
          <w:rFonts w:ascii="Times New Roman" w:hAnsi="Times New Roman"/>
          <w:sz w:val="28"/>
          <w:szCs w:val="28"/>
        </w:rPr>
        <w:t xml:space="preserve">, И.Р. Арутюнова // VII съезд офтальмологов России: </w:t>
      </w:r>
      <w:proofErr w:type="spellStart"/>
      <w:r w:rsidRPr="003A7D97">
        <w:rPr>
          <w:rFonts w:ascii="Times New Roman" w:hAnsi="Times New Roman"/>
          <w:sz w:val="28"/>
          <w:szCs w:val="28"/>
        </w:rPr>
        <w:t>тез</w:t>
      </w:r>
      <w:proofErr w:type="gramStart"/>
      <w:r w:rsidRPr="003A7D97">
        <w:rPr>
          <w:rFonts w:ascii="Times New Roman" w:hAnsi="Times New Roman"/>
          <w:sz w:val="28"/>
          <w:szCs w:val="28"/>
        </w:rPr>
        <w:t>.д</w:t>
      </w:r>
      <w:proofErr w:type="gramEnd"/>
      <w:r w:rsidRPr="003A7D97">
        <w:rPr>
          <w:rFonts w:ascii="Times New Roman" w:hAnsi="Times New Roman"/>
          <w:sz w:val="28"/>
          <w:szCs w:val="28"/>
        </w:rPr>
        <w:t>окл</w:t>
      </w:r>
      <w:proofErr w:type="spellEnd"/>
      <w:r w:rsidRPr="003A7D97">
        <w:rPr>
          <w:rFonts w:ascii="Times New Roman" w:hAnsi="Times New Roman"/>
          <w:sz w:val="28"/>
          <w:szCs w:val="28"/>
        </w:rPr>
        <w:t>. – М., 2000. – Ч. 2. – С. 11-12</w:t>
      </w:r>
    </w:p>
    <w:p w:rsidR="003A7D97" w:rsidRPr="003A7D97" w:rsidRDefault="00F34B75" w:rsidP="003A7D97">
      <w:pPr>
        <w:pStyle w:val="af"/>
        <w:widowControl w:val="0"/>
        <w:numPr>
          <w:ilvl w:val="1"/>
          <w:numId w:val="17"/>
        </w:numPr>
        <w:spacing w:after="0" w:line="240" w:lineRule="auto"/>
        <w:ind w:left="284"/>
        <w:jc w:val="both"/>
        <w:rPr>
          <w:rFonts w:ascii="Times New Roman" w:hAnsi="Times New Roman"/>
          <w:sz w:val="28"/>
          <w:szCs w:val="28"/>
          <w:lang w:val="en-US"/>
        </w:rPr>
      </w:pPr>
      <w:proofErr w:type="spellStart"/>
      <w:r w:rsidRPr="003A7D97">
        <w:rPr>
          <w:rFonts w:ascii="Times New Roman" w:hAnsi="Times New Roman"/>
          <w:sz w:val="28"/>
          <w:szCs w:val="28"/>
          <w:lang w:val="en-US"/>
        </w:rPr>
        <w:t>Vyas</w:t>
      </w:r>
      <w:proofErr w:type="spellEnd"/>
      <w:r w:rsidRPr="003A7D97">
        <w:rPr>
          <w:rFonts w:ascii="Times New Roman" w:hAnsi="Times New Roman"/>
          <w:sz w:val="28"/>
          <w:szCs w:val="28"/>
          <w:lang w:val="en-US"/>
        </w:rPr>
        <w:t xml:space="preserve"> S, </w:t>
      </w:r>
      <w:proofErr w:type="spellStart"/>
      <w:r w:rsidRPr="003A7D97">
        <w:rPr>
          <w:rFonts w:ascii="Times New Roman" w:hAnsi="Times New Roman"/>
          <w:sz w:val="28"/>
          <w:szCs w:val="28"/>
          <w:lang w:val="en-US"/>
        </w:rPr>
        <w:t>Rathi</w:t>
      </w:r>
      <w:proofErr w:type="spellEnd"/>
      <w:r w:rsidRPr="003A7D97">
        <w:rPr>
          <w:rFonts w:ascii="Times New Roman" w:hAnsi="Times New Roman"/>
          <w:sz w:val="28"/>
          <w:szCs w:val="28"/>
          <w:lang w:val="en-US"/>
        </w:rPr>
        <w:t xml:space="preserve"> V. Combined phototherapeutic keratectomy and amniotic membrane grafts for symptomatic bullous </w:t>
      </w:r>
      <w:proofErr w:type="spellStart"/>
      <w:r w:rsidRPr="003A7D97">
        <w:rPr>
          <w:rFonts w:ascii="Times New Roman" w:hAnsi="Times New Roman"/>
          <w:sz w:val="28"/>
          <w:szCs w:val="28"/>
          <w:lang w:val="en-US"/>
        </w:rPr>
        <w:t>keratopathy</w:t>
      </w:r>
      <w:proofErr w:type="spellEnd"/>
      <w:r w:rsidRPr="003A7D97">
        <w:rPr>
          <w:rFonts w:ascii="Times New Roman" w:hAnsi="Times New Roman"/>
          <w:sz w:val="28"/>
          <w:szCs w:val="28"/>
          <w:lang w:val="en-US"/>
        </w:rPr>
        <w:t>. Cornea. 2009</w:t>
      </w:r>
      <w:proofErr w:type="gramStart"/>
      <w:r w:rsidRPr="003A7D97">
        <w:rPr>
          <w:rFonts w:ascii="Times New Roman" w:hAnsi="Times New Roman"/>
          <w:sz w:val="28"/>
          <w:szCs w:val="28"/>
          <w:lang w:val="en-US"/>
        </w:rPr>
        <w:t>;28:1028</w:t>
      </w:r>
      <w:proofErr w:type="gramEnd"/>
      <w:r w:rsidRPr="003A7D97">
        <w:rPr>
          <w:rFonts w:ascii="Times New Roman" w:hAnsi="Times New Roman"/>
          <w:sz w:val="28"/>
          <w:szCs w:val="28"/>
          <w:lang w:val="en-US"/>
        </w:rPr>
        <w:t>–31. </w:t>
      </w:r>
    </w:p>
    <w:p w:rsidR="003A7D97" w:rsidRPr="003A7D97" w:rsidRDefault="00F34B75" w:rsidP="003A7D97">
      <w:pPr>
        <w:pStyle w:val="af"/>
        <w:widowControl w:val="0"/>
        <w:numPr>
          <w:ilvl w:val="1"/>
          <w:numId w:val="17"/>
        </w:numPr>
        <w:spacing w:after="0" w:line="240" w:lineRule="auto"/>
        <w:ind w:left="284"/>
        <w:jc w:val="both"/>
        <w:rPr>
          <w:rFonts w:ascii="Times New Roman" w:hAnsi="Times New Roman"/>
          <w:sz w:val="28"/>
          <w:szCs w:val="28"/>
          <w:lang w:val="en-US"/>
        </w:rPr>
      </w:pPr>
      <w:proofErr w:type="spellStart"/>
      <w:r w:rsidRPr="003A7D97">
        <w:rPr>
          <w:rFonts w:ascii="Times New Roman" w:hAnsi="Times New Roman"/>
          <w:sz w:val="28"/>
          <w:szCs w:val="28"/>
          <w:lang w:val="en-US"/>
        </w:rPr>
        <w:t>Sonmez</w:t>
      </w:r>
      <w:proofErr w:type="spellEnd"/>
      <w:r w:rsidRPr="003A7D97">
        <w:rPr>
          <w:rFonts w:ascii="Times New Roman" w:hAnsi="Times New Roman"/>
          <w:sz w:val="28"/>
          <w:szCs w:val="28"/>
          <w:lang w:val="en-US"/>
        </w:rPr>
        <w:t xml:space="preserve"> B, Kim BT, </w:t>
      </w:r>
      <w:proofErr w:type="spellStart"/>
      <w:r w:rsidRPr="003A7D97">
        <w:rPr>
          <w:rFonts w:ascii="Times New Roman" w:hAnsi="Times New Roman"/>
          <w:sz w:val="28"/>
          <w:szCs w:val="28"/>
          <w:lang w:val="en-US"/>
        </w:rPr>
        <w:t>Aldave</w:t>
      </w:r>
      <w:proofErr w:type="spellEnd"/>
      <w:r w:rsidRPr="003A7D97">
        <w:rPr>
          <w:rFonts w:ascii="Times New Roman" w:hAnsi="Times New Roman"/>
          <w:sz w:val="28"/>
          <w:szCs w:val="28"/>
          <w:lang w:val="en-US"/>
        </w:rPr>
        <w:t xml:space="preserve"> AJ. Amniotic membrane transplantation with anterior </w:t>
      </w:r>
      <w:r w:rsidRPr="003A7D97">
        <w:rPr>
          <w:rFonts w:ascii="Times New Roman" w:hAnsi="Times New Roman"/>
          <w:sz w:val="28"/>
          <w:szCs w:val="28"/>
          <w:lang w:val="en-US"/>
        </w:rPr>
        <w:lastRenderedPageBreak/>
        <w:t xml:space="preserve">stromal </w:t>
      </w:r>
      <w:proofErr w:type="spellStart"/>
      <w:r w:rsidRPr="003A7D97">
        <w:rPr>
          <w:rFonts w:ascii="Times New Roman" w:hAnsi="Times New Roman"/>
          <w:sz w:val="28"/>
          <w:szCs w:val="28"/>
          <w:lang w:val="en-US"/>
        </w:rPr>
        <w:t>micropuncture</w:t>
      </w:r>
      <w:proofErr w:type="spellEnd"/>
      <w:r w:rsidRPr="003A7D97">
        <w:rPr>
          <w:rFonts w:ascii="Times New Roman" w:hAnsi="Times New Roman"/>
          <w:sz w:val="28"/>
          <w:szCs w:val="28"/>
          <w:lang w:val="en-US"/>
        </w:rPr>
        <w:t xml:space="preserve"> for treatment of painful bullous </w:t>
      </w:r>
      <w:proofErr w:type="spellStart"/>
      <w:r w:rsidRPr="003A7D97">
        <w:rPr>
          <w:rFonts w:ascii="Times New Roman" w:hAnsi="Times New Roman"/>
          <w:sz w:val="28"/>
          <w:szCs w:val="28"/>
          <w:lang w:val="en-US"/>
        </w:rPr>
        <w:t>keratopathy</w:t>
      </w:r>
      <w:proofErr w:type="spellEnd"/>
      <w:r w:rsidRPr="003A7D97">
        <w:rPr>
          <w:rFonts w:ascii="Times New Roman" w:hAnsi="Times New Roman"/>
          <w:sz w:val="28"/>
          <w:szCs w:val="28"/>
          <w:lang w:val="en-US"/>
        </w:rPr>
        <w:t xml:space="preserve"> in eyes with poor visual potential. </w:t>
      </w:r>
      <w:proofErr w:type="spellStart"/>
      <w:r w:rsidRPr="003A7D97">
        <w:rPr>
          <w:rFonts w:ascii="Times New Roman" w:hAnsi="Times New Roman"/>
          <w:sz w:val="28"/>
          <w:szCs w:val="28"/>
        </w:rPr>
        <w:t>Cornea</w:t>
      </w:r>
      <w:proofErr w:type="spellEnd"/>
      <w:r w:rsidRPr="003A7D97">
        <w:rPr>
          <w:rFonts w:ascii="Times New Roman" w:hAnsi="Times New Roman"/>
          <w:sz w:val="28"/>
          <w:szCs w:val="28"/>
        </w:rPr>
        <w:t>. 2007;26:227–9.</w:t>
      </w:r>
    </w:p>
    <w:p w:rsidR="003A7D97" w:rsidRPr="003A7D97" w:rsidRDefault="00F7256E" w:rsidP="003A7D97">
      <w:pPr>
        <w:pStyle w:val="af"/>
        <w:widowControl w:val="0"/>
        <w:numPr>
          <w:ilvl w:val="1"/>
          <w:numId w:val="17"/>
        </w:numPr>
        <w:spacing w:after="0" w:line="240" w:lineRule="auto"/>
        <w:ind w:left="284"/>
        <w:jc w:val="both"/>
        <w:rPr>
          <w:rFonts w:ascii="Times New Roman" w:hAnsi="Times New Roman"/>
          <w:sz w:val="28"/>
          <w:szCs w:val="28"/>
          <w:lang w:val="en-US"/>
        </w:rPr>
      </w:pPr>
      <w:hyperlink r:id="rId14" w:history="1">
        <w:proofErr w:type="spellStart"/>
        <w:r w:rsidR="00F34B75" w:rsidRPr="003A7D97">
          <w:rPr>
            <w:rFonts w:ascii="Times New Roman" w:hAnsi="Times New Roman"/>
            <w:sz w:val="28"/>
            <w:szCs w:val="28"/>
            <w:lang w:val="en-US"/>
          </w:rPr>
          <w:t>Dickman</w:t>
        </w:r>
        <w:proofErr w:type="spellEnd"/>
        <w:r w:rsidR="00F34B75" w:rsidRPr="003A7D97">
          <w:rPr>
            <w:rFonts w:ascii="Times New Roman" w:hAnsi="Times New Roman"/>
            <w:sz w:val="28"/>
            <w:szCs w:val="28"/>
            <w:lang w:val="en-US"/>
          </w:rPr>
          <w:t xml:space="preserve"> MM</w:t>
        </w:r>
      </w:hyperlink>
      <w:r w:rsidR="00F34B75" w:rsidRPr="003A7D97">
        <w:rPr>
          <w:rFonts w:ascii="Times New Roman" w:hAnsi="Times New Roman"/>
          <w:sz w:val="28"/>
          <w:szCs w:val="28"/>
          <w:lang w:val="en-US"/>
        </w:rPr>
        <w:t>, </w:t>
      </w:r>
      <w:proofErr w:type="spellStart"/>
      <w:r w:rsidR="003C0F72">
        <w:fldChar w:fldCharType="begin"/>
      </w:r>
      <w:r w:rsidR="003C0F72" w:rsidRPr="003F2DAD">
        <w:rPr>
          <w:lang w:val="en-US"/>
        </w:rPr>
        <w:instrText xml:space="preserve"> HYPERLINK "https://www.ncbi.nlm.nih.gov/pubmed/?term=Peeters%20JM%5BAuthor%5D&amp;cauthor=true&amp;cauthor_uid=27497603" </w:instrText>
      </w:r>
      <w:r w:rsidR="003C0F72">
        <w:fldChar w:fldCharType="separate"/>
      </w:r>
      <w:r w:rsidR="00F34B75" w:rsidRPr="003A7D97">
        <w:rPr>
          <w:rFonts w:ascii="Times New Roman" w:hAnsi="Times New Roman"/>
          <w:sz w:val="28"/>
          <w:szCs w:val="28"/>
          <w:lang w:val="en-US"/>
        </w:rPr>
        <w:t>Peeters</w:t>
      </w:r>
      <w:proofErr w:type="spellEnd"/>
      <w:r w:rsidR="00F34B75" w:rsidRPr="003A7D97">
        <w:rPr>
          <w:rFonts w:ascii="Times New Roman" w:hAnsi="Times New Roman"/>
          <w:sz w:val="28"/>
          <w:szCs w:val="28"/>
          <w:lang w:val="en-US"/>
        </w:rPr>
        <w:t xml:space="preserve"> JM</w:t>
      </w:r>
      <w:r w:rsidR="003C0F72">
        <w:rPr>
          <w:rFonts w:ascii="Times New Roman" w:hAnsi="Times New Roman"/>
          <w:sz w:val="28"/>
          <w:szCs w:val="28"/>
          <w:lang w:val="en-US"/>
        </w:rPr>
        <w:fldChar w:fldCharType="end"/>
      </w:r>
      <w:r w:rsidR="00F34B75" w:rsidRPr="003A7D97">
        <w:rPr>
          <w:rFonts w:ascii="Times New Roman" w:hAnsi="Times New Roman"/>
          <w:sz w:val="28"/>
          <w:szCs w:val="28"/>
          <w:lang w:val="en-US"/>
        </w:rPr>
        <w:t>, </w:t>
      </w:r>
      <w:hyperlink r:id="rId15" w:history="1">
        <w:r w:rsidR="00F34B75" w:rsidRPr="003A7D97">
          <w:rPr>
            <w:rFonts w:ascii="Times New Roman" w:hAnsi="Times New Roman"/>
            <w:sz w:val="28"/>
            <w:szCs w:val="28"/>
            <w:lang w:val="en-US"/>
          </w:rPr>
          <w:t xml:space="preserve">van den </w:t>
        </w:r>
        <w:proofErr w:type="spellStart"/>
        <w:r w:rsidR="00F34B75" w:rsidRPr="003A7D97">
          <w:rPr>
            <w:rFonts w:ascii="Times New Roman" w:hAnsi="Times New Roman"/>
            <w:sz w:val="28"/>
            <w:szCs w:val="28"/>
            <w:lang w:val="en-US"/>
          </w:rPr>
          <w:t>Biggelaar</w:t>
        </w:r>
        <w:proofErr w:type="spellEnd"/>
        <w:r w:rsidR="00F34B75" w:rsidRPr="003A7D97">
          <w:rPr>
            <w:rFonts w:ascii="Times New Roman" w:hAnsi="Times New Roman"/>
            <w:sz w:val="28"/>
            <w:szCs w:val="28"/>
            <w:lang w:val="en-US"/>
          </w:rPr>
          <w:t xml:space="preserve"> FJ</w:t>
        </w:r>
      </w:hyperlink>
      <w:r w:rsidR="00F34B75" w:rsidRPr="003A7D97">
        <w:rPr>
          <w:rFonts w:ascii="Times New Roman" w:hAnsi="Times New Roman"/>
          <w:sz w:val="28"/>
          <w:szCs w:val="28"/>
          <w:lang w:val="en-US"/>
        </w:rPr>
        <w:t>, </w:t>
      </w:r>
      <w:proofErr w:type="spellStart"/>
      <w:r w:rsidR="003C0F72">
        <w:fldChar w:fldCharType="begin"/>
      </w:r>
      <w:r w:rsidR="003C0F72" w:rsidRPr="003F2DAD">
        <w:rPr>
          <w:lang w:val="en-US"/>
        </w:rPr>
        <w:instrText xml:space="preserve"> HYPERLINK "https://www.ncbi.nlm.nih.gov/pubmed/?term=Ambergen%20TA%5BAuthor%5D&amp;cauthor=true&amp;cauthor_uid=27497603" </w:instrText>
      </w:r>
      <w:r w:rsidR="003C0F72">
        <w:fldChar w:fldCharType="separate"/>
      </w:r>
      <w:r w:rsidR="00F34B75" w:rsidRPr="003A7D97">
        <w:rPr>
          <w:rFonts w:ascii="Times New Roman" w:hAnsi="Times New Roman"/>
          <w:sz w:val="28"/>
          <w:szCs w:val="28"/>
          <w:lang w:val="en-US"/>
        </w:rPr>
        <w:t>Ambergen</w:t>
      </w:r>
      <w:proofErr w:type="spellEnd"/>
      <w:r w:rsidR="00F34B75" w:rsidRPr="003A7D97">
        <w:rPr>
          <w:rFonts w:ascii="Times New Roman" w:hAnsi="Times New Roman"/>
          <w:sz w:val="28"/>
          <w:szCs w:val="28"/>
          <w:lang w:val="en-US"/>
        </w:rPr>
        <w:t xml:space="preserve"> TA</w:t>
      </w:r>
      <w:r w:rsidR="003C0F72">
        <w:rPr>
          <w:rFonts w:ascii="Times New Roman" w:hAnsi="Times New Roman"/>
          <w:sz w:val="28"/>
          <w:szCs w:val="28"/>
          <w:lang w:val="en-US"/>
        </w:rPr>
        <w:fldChar w:fldCharType="end"/>
      </w:r>
      <w:r w:rsidR="00F34B75" w:rsidRPr="003A7D97">
        <w:rPr>
          <w:rFonts w:ascii="Times New Roman" w:hAnsi="Times New Roman"/>
          <w:sz w:val="28"/>
          <w:szCs w:val="28"/>
          <w:lang w:val="en-US"/>
        </w:rPr>
        <w:t>, </w:t>
      </w:r>
      <w:hyperlink r:id="rId16" w:history="1">
        <w:r w:rsidR="00F34B75" w:rsidRPr="003A7D97">
          <w:rPr>
            <w:rFonts w:ascii="Times New Roman" w:hAnsi="Times New Roman"/>
            <w:sz w:val="28"/>
            <w:szCs w:val="28"/>
            <w:lang w:val="en-US"/>
          </w:rPr>
          <w:t xml:space="preserve">van </w:t>
        </w:r>
        <w:proofErr w:type="spellStart"/>
        <w:r w:rsidR="00F34B75" w:rsidRPr="003A7D97">
          <w:rPr>
            <w:rFonts w:ascii="Times New Roman" w:hAnsi="Times New Roman"/>
            <w:sz w:val="28"/>
            <w:szCs w:val="28"/>
            <w:lang w:val="en-US"/>
          </w:rPr>
          <w:t>Dongen</w:t>
        </w:r>
        <w:proofErr w:type="spellEnd"/>
        <w:r w:rsidR="00F34B75" w:rsidRPr="003A7D97">
          <w:rPr>
            <w:rFonts w:ascii="Times New Roman" w:hAnsi="Times New Roman"/>
            <w:sz w:val="28"/>
            <w:szCs w:val="28"/>
            <w:lang w:val="en-US"/>
          </w:rPr>
          <w:t xml:space="preserve"> MC</w:t>
        </w:r>
      </w:hyperlink>
      <w:r w:rsidR="00F34B75" w:rsidRPr="003A7D97">
        <w:rPr>
          <w:rFonts w:ascii="Times New Roman" w:hAnsi="Times New Roman"/>
          <w:sz w:val="28"/>
          <w:szCs w:val="28"/>
          <w:lang w:val="en-US"/>
        </w:rPr>
        <w:t>, </w:t>
      </w:r>
      <w:proofErr w:type="spellStart"/>
      <w:r w:rsidR="003C0F72">
        <w:fldChar w:fldCharType="begin"/>
      </w:r>
      <w:r w:rsidR="003C0F72" w:rsidRPr="003F2DAD">
        <w:rPr>
          <w:lang w:val="en-US"/>
        </w:rPr>
        <w:instrText xml:space="preserve"> HYPERLINK "https://www.ncbi.nlm.nih.gov/pubmed/?term=Kruit%20PJ%5BAuthor%5D&amp;cauthor=true&amp;cauthor_uid=27497603" </w:instrText>
      </w:r>
      <w:r w:rsidR="003C0F72">
        <w:fldChar w:fldCharType="separate"/>
      </w:r>
      <w:r w:rsidR="00F34B75" w:rsidRPr="003A7D97">
        <w:rPr>
          <w:rFonts w:ascii="Times New Roman" w:hAnsi="Times New Roman"/>
          <w:sz w:val="28"/>
          <w:szCs w:val="28"/>
          <w:lang w:val="en-US"/>
        </w:rPr>
        <w:t>Kruit</w:t>
      </w:r>
      <w:proofErr w:type="spellEnd"/>
      <w:r w:rsidR="00F34B75" w:rsidRPr="003A7D97">
        <w:rPr>
          <w:rFonts w:ascii="Times New Roman" w:hAnsi="Times New Roman"/>
          <w:sz w:val="28"/>
          <w:szCs w:val="28"/>
          <w:lang w:val="en-US"/>
        </w:rPr>
        <w:t xml:space="preserve"> PJ</w:t>
      </w:r>
      <w:r w:rsidR="003C0F72">
        <w:rPr>
          <w:rFonts w:ascii="Times New Roman" w:hAnsi="Times New Roman"/>
          <w:sz w:val="28"/>
          <w:szCs w:val="28"/>
          <w:lang w:val="en-US"/>
        </w:rPr>
        <w:fldChar w:fldCharType="end"/>
      </w:r>
      <w:r w:rsidR="00F34B75" w:rsidRPr="003A7D97">
        <w:rPr>
          <w:rFonts w:ascii="Times New Roman" w:hAnsi="Times New Roman"/>
          <w:sz w:val="28"/>
          <w:szCs w:val="28"/>
          <w:lang w:val="en-US"/>
        </w:rPr>
        <w:t>, </w:t>
      </w:r>
      <w:proofErr w:type="spellStart"/>
      <w:r w:rsidR="003C0F72">
        <w:fldChar w:fldCharType="begin"/>
      </w:r>
      <w:r w:rsidR="003C0F72" w:rsidRPr="003F2DAD">
        <w:rPr>
          <w:lang w:val="en-US"/>
        </w:rPr>
        <w:instrText xml:space="preserve"> HYPERLINK "https://www.ncbi.nlm.nih.gov/pubmed/?term=Nuijts%20RM%5BAuthor%5D&amp;cauthor=true&amp;cauthor_uid=27497603" </w:instrText>
      </w:r>
      <w:r w:rsidR="003C0F72">
        <w:fldChar w:fldCharType="separate"/>
      </w:r>
      <w:r w:rsidR="00F34B75" w:rsidRPr="003A7D97">
        <w:rPr>
          <w:rFonts w:ascii="Times New Roman" w:hAnsi="Times New Roman"/>
          <w:sz w:val="28"/>
          <w:szCs w:val="28"/>
          <w:lang w:val="en-US"/>
        </w:rPr>
        <w:t>Nuijts</w:t>
      </w:r>
      <w:proofErr w:type="spellEnd"/>
      <w:r w:rsidR="00F34B75" w:rsidRPr="003A7D97">
        <w:rPr>
          <w:rFonts w:ascii="Times New Roman" w:hAnsi="Times New Roman"/>
          <w:sz w:val="28"/>
          <w:szCs w:val="28"/>
          <w:lang w:val="en-US"/>
        </w:rPr>
        <w:t xml:space="preserve"> RM</w:t>
      </w:r>
      <w:r w:rsidR="003C0F72">
        <w:rPr>
          <w:rFonts w:ascii="Times New Roman" w:hAnsi="Times New Roman"/>
          <w:sz w:val="28"/>
          <w:szCs w:val="28"/>
          <w:lang w:val="en-US"/>
        </w:rPr>
        <w:fldChar w:fldCharType="end"/>
      </w:r>
      <w:r w:rsidR="00F34B75" w:rsidRPr="003A7D97">
        <w:rPr>
          <w:rFonts w:ascii="Times New Roman" w:hAnsi="Times New Roman"/>
          <w:sz w:val="28"/>
          <w:szCs w:val="28"/>
          <w:lang w:val="en-US"/>
        </w:rPr>
        <w:t xml:space="preserve">. Changing Practice Patterns and Long-term Outcomes of Endothelial Versus Penetrating </w:t>
      </w:r>
      <w:proofErr w:type="spellStart"/>
      <w:r w:rsidR="00F34B75" w:rsidRPr="003A7D97">
        <w:rPr>
          <w:rFonts w:ascii="Times New Roman" w:hAnsi="Times New Roman"/>
          <w:sz w:val="28"/>
          <w:szCs w:val="28"/>
          <w:lang w:val="en-US"/>
        </w:rPr>
        <w:t>Keratoplasty</w:t>
      </w:r>
      <w:proofErr w:type="spellEnd"/>
      <w:r w:rsidR="00F34B75" w:rsidRPr="003A7D97">
        <w:rPr>
          <w:rFonts w:ascii="Times New Roman" w:hAnsi="Times New Roman"/>
          <w:sz w:val="28"/>
          <w:szCs w:val="28"/>
          <w:lang w:val="en-US"/>
        </w:rPr>
        <w:t xml:space="preserve">: A Prospective Dutch Registry Study/ </w:t>
      </w:r>
      <w:hyperlink r:id="rId17" w:tooltip="American journal of ophthalmology." w:history="1">
        <w:r w:rsidR="00F34B75" w:rsidRPr="003A7D97">
          <w:rPr>
            <w:rFonts w:ascii="Times New Roman" w:hAnsi="Times New Roman"/>
            <w:sz w:val="28"/>
            <w:szCs w:val="28"/>
            <w:lang w:val="en-US"/>
          </w:rPr>
          <w:t xml:space="preserve">Am J </w:t>
        </w:r>
        <w:proofErr w:type="spellStart"/>
        <w:r w:rsidR="00F34B75" w:rsidRPr="003A7D97">
          <w:rPr>
            <w:rFonts w:ascii="Times New Roman" w:hAnsi="Times New Roman"/>
            <w:sz w:val="28"/>
            <w:szCs w:val="28"/>
            <w:lang w:val="en-US"/>
          </w:rPr>
          <w:t>Ophthalmol</w:t>
        </w:r>
        <w:proofErr w:type="spellEnd"/>
        <w:r w:rsidR="00F34B75" w:rsidRPr="003A7D97">
          <w:rPr>
            <w:rFonts w:ascii="Times New Roman" w:hAnsi="Times New Roman"/>
            <w:sz w:val="28"/>
            <w:szCs w:val="28"/>
            <w:lang w:val="en-US"/>
          </w:rPr>
          <w:t>.</w:t>
        </w:r>
      </w:hyperlink>
      <w:r w:rsidR="00F34B75" w:rsidRPr="003A7D97">
        <w:rPr>
          <w:rFonts w:ascii="Times New Roman" w:hAnsi="Times New Roman"/>
          <w:sz w:val="28"/>
          <w:szCs w:val="28"/>
          <w:lang w:val="en-US"/>
        </w:rPr>
        <w:t> </w:t>
      </w:r>
      <w:r w:rsidR="00F34B75" w:rsidRPr="003A7D97">
        <w:rPr>
          <w:rFonts w:ascii="Times New Roman" w:hAnsi="Times New Roman"/>
          <w:sz w:val="28"/>
          <w:szCs w:val="28"/>
        </w:rPr>
        <w:t xml:space="preserve">2016 Oct;170:133-142. </w:t>
      </w:r>
    </w:p>
    <w:p w:rsidR="003A7D97" w:rsidRPr="003A7D97" w:rsidRDefault="00F34B75" w:rsidP="003A7D97">
      <w:pPr>
        <w:pStyle w:val="af"/>
        <w:widowControl w:val="0"/>
        <w:numPr>
          <w:ilvl w:val="1"/>
          <w:numId w:val="17"/>
        </w:numPr>
        <w:spacing w:after="0" w:line="240" w:lineRule="auto"/>
        <w:ind w:left="284"/>
        <w:jc w:val="both"/>
        <w:rPr>
          <w:rFonts w:ascii="Times New Roman" w:hAnsi="Times New Roman"/>
          <w:sz w:val="28"/>
          <w:szCs w:val="28"/>
          <w:lang w:val="en-US"/>
        </w:rPr>
      </w:pPr>
      <w:r w:rsidRPr="003A7D97">
        <w:rPr>
          <w:rFonts w:ascii="Times New Roman" w:hAnsi="Times New Roman"/>
          <w:sz w:val="28"/>
          <w:szCs w:val="28"/>
          <w:lang w:val="en-US"/>
        </w:rPr>
        <w:t xml:space="preserve">Barcia R.N., </w:t>
      </w:r>
      <w:proofErr w:type="spellStart"/>
      <w:r w:rsidRPr="003A7D97">
        <w:rPr>
          <w:rFonts w:ascii="Times New Roman" w:hAnsi="Times New Roman"/>
          <w:sz w:val="28"/>
          <w:szCs w:val="28"/>
          <w:lang w:val="en-US"/>
        </w:rPr>
        <w:t>Kazlauskas</w:t>
      </w:r>
      <w:proofErr w:type="spellEnd"/>
      <w:r w:rsidRPr="003A7D97">
        <w:rPr>
          <w:rFonts w:ascii="Times New Roman" w:hAnsi="Times New Roman"/>
          <w:sz w:val="28"/>
          <w:szCs w:val="28"/>
          <w:lang w:val="en-US"/>
        </w:rPr>
        <w:t xml:space="preserve"> A. Gene therapy for corneal graft survival // Expert </w:t>
      </w:r>
      <w:proofErr w:type="spellStart"/>
      <w:r w:rsidRPr="003A7D97">
        <w:rPr>
          <w:rFonts w:ascii="Times New Roman" w:hAnsi="Times New Roman"/>
          <w:sz w:val="28"/>
          <w:szCs w:val="28"/>
          <w:lang w:val="en-US"/>
        </w:rPr>
        <w:t>Rev.Ophthalmol</w:t>
      </w:r>
      <w:proofErr w:type="spellEnd"/>
      <w:proofErr w:type="gramStart"/>
      <w:r w:rsidRPr="003A7D97">
        <w:rPr>
          <w:rFonts w:ascii="Times New Roman" w:hAnsi="Times New Roman"/>
          <w:sz w:val="28"/>
          <w:szCs w:val="28"/>
          <w:lang w:val="en-US"/>
        </w:rPr>
        <w:t>.-</w:t>
      </w:r>
      <w:proofErr w:type="gramEnd"/>
      <w:r w:rsidRPr="003A7D97">
        <w:rPr>
          <w:rFonts w:ascii="Times New Roman" w:hAnsi="Times New Roman"/>
          <w:sz w:val="28"/>
          <w:szCs w:val="28"/>
          <w:lang w:val="en-US"/>
        </w:rPr>
        <w:t xml:space="preserve"> 2007.- Vol.2, № 3.- P.409-417.</w:t>
      </w:r>
    </w:p>
    <w:p w:rsidR="003A7D97" w:rsidRPr="003A7D97" w:rsidRDefault="00F34B75" w:rsidP="003A7D97">
      <w:pPr>
        <w:pStyle w:val="af"/>
        <w:widowControl w:val="0"/>
        <w:numPr>
          <w:ilvl w:val="1"/>
          <w:numId w:val="17"/>
        </w:numPr>
        <w:spacing w:after="0" w:line="240" w:lineRule="auto"/>
        <w:ind w:left="284"/>
        <w:jc w:val="both"/>
        <w:rPr>
          <w:rFonts w:ascii="Times New Roman" w:hAnsi="Times New Roman"/>
          <w:sz w:val="28"/>
          <w:szCs w:val="28"/>
          <w:lang w:val="en-US"/>
        </w:rPr>
      </w:pPr>
      <w:proofErr w:type="spellStart"/>
      <w:r w:rsidRPr="003A7D97">
        <w:rPr>
          <w:rFonts w:ascii="Times New Roman" w:hAnsi="Times New Roman"/>
          <w:sz w:val="28"/>
          <w:szCs w:val="28"/>
          <w:lang w:val="en-US"/>
        </w:rPr>
        <w:t>Muraine</w:t>
      </w:r>
      <w:proofErr w:type="spellEnd"/>
      <w:r w:rsidRPr="003A7D97">
        <w:rPr>
          <w:rFonts w:ascii="Times New Roman" w:hAnsi="Times New Roman"/>
          <w:sz w:val="28"/>
          <w:szCs w:val="28"/>
          <w:lang w:val="en-US"/>
        </w:rPr>
        <w:t xml:space="preserve"> M., Sanchez C., Watt L. Long-term results of penetrating </w:t>
      </w:r>
      <w:proofErr w:type="spellStart"/>
      <w:r w:rsidRPr="003A7D97">
        <w:rPr>
          <w:rFonts w:ascii="Times New Roman" w:hAnsi="Times New Roman"/>
          <w:sz w:val="28"/>
          <w:szCs w:val="28"/>
          <w:lang w:val="en-US"/>
        </w:rPr>
        <w:t>keratoplasty</w:t>
      </w:r>
      <w:proofErr w:type="spellEnd"/>
      <w:r w:rsidRPr="003A7D97">
        <w:rPr>
          <w:rFonts w:ascii="Times New Roman" w:hAnsi="Times New Roman"/>
          <w:sz w:val="28"/>
          <w:szCs w:val="28"/>
          <w:lang w:val="en-US"/>
        </w:rPr>
        <w:t xml:space="preserve">. A 10-year plus retrospective study // </w:t>
      </w:r>
      <w:proofErr w:type="spellStart"/>
      <w:r w:rsidRPr="003A7D97">
        <w:rPr>
          <w:rFonts w:ascii="Times New Roman" w:hAnsi="Times New Roman"/>
          <w:sz w:val="28"/>
          <w:szCs w:val="28"/>
          <w:lang w:val="en-US"/>
        </w:rPr>
        <w:t>GraefesArch.Clin.Exp.Ophthalmol</w:t>
      </w:r>
      <w:proofErr w:type="spellEnd"/>
      <w:proofErr w:type="gramStart"/>
      <w:r w:rsidRPr="003A7D97">
        <w:rPr>
          <w:rFonts w:ascii="Times New Roman" w:hAnsi="Times New Roman"/>
          <w:sz w:val="28"/>
          <w:szCs w:val="28"/>
          <w:lang w:val="en-US"/>
        </w:rPr>
        <w:t>.-</w:t>
      </w:r>
      <w:proofErr w:type="gramEnd"/>
      <w:r w:rsidRPr="003A7D97">
        <w:rPr>
          <w:rFonts w:ascii="Times New Roman" w:hAnsi="Times New Roman"/>
          <w:sz w:val="28"/>
          <w:szCs w:val="28"/>
          <w:lang w:val="en-US"/>
        </w:rPr>
        <w:t xml:space="preserve"> 2003.- Vol.241, № 4.- P.571-576.</w:t>
      </w:r>
    </w:p>
    <w:p w:rsidR="00F34B75" w:rsidRPr="003A7D97" w:rsidRDefault="00F34B75" w:rsidP="003A7D97">
      <w:pPr>
        <w:pStyle w:val="af"/>
        <w:widowControl w:val="0"/>
        <w:numPr>
          <w:ilvl w:val="1"/>
          <w:numId w:val="17"/>
        </w:numPr>
        <w:spacing w:after="0" w:line="240" w:lineRule="auto"/>
        <w:ind w:left="284"/>
        <w:jc w:val="both"/>
        <w:rPr>
          <w:rFonts w:ascii="Times New Roman" w:hAnsi="Times New Roman"/>
          <w:sz w:val="28"/>
          <w:szCs w:val="28"/>
          <w:lang w:val="en-US"/>
        </w:rPr>
      </w:pPr>
      <w:proofErr w:type="spellStart"/>
      <w:r w:rsidRPr="003A7D97">
        <w:rPr>
          <w:rFonts w:ascii="Times New Roman" w:hAnsi="Times New Roman"/>
          <w:sz w:val="28"/>
          <w:szCs w:val="28"/>
          <w:lang w:val="en-US"/>
        </w:rPr>
        <w:t>Szaflik</w:t>
      </w:r>
      <w:proofErr w:type="spellEnd"/>
      <w:r w:rsidRPr="00317A03">
        <w:rPr>
          <w:rFonts w:ascii="Times New Roman" w:hAnsi="Times New Roman"/>
          <w:sz w:val="28"/>
          <w:szCs w:val="28"/>
          <w:lang w:val="en-US"/>
        </w:rPr>
        <w:t xml:space="preserve"> </w:t>
      </w:r>
      <w:r w:rsidRPr="003A7D97">
        <w:rPr>
          <w:rFonts w:ascii="Times New Roman" w:hAnsi="Times New Roman"/>
          <w:sz w:val="28"/>
          <w:szCs w:val="28"/>
          <w:lang w:val="en-US"/>
        </w:rPr>
        <w:t>J</w:t>
      </w:r>
      <w:r w:rsidRPr="00317A03">
        <w:rPr>
          <w:rFonts w:ascii="Times New Roman" w:hAnsi="Times New Roman"/>
          <w:sz w:val="28"/>
          <w:szCs w:val="28"/>
          <w:lang w:val="en-US"/>
        </w:rPr>
        <w:t xml:space="preserve">., </w:t>
      </w:r>
      <w:proofErr w:type="spellStart"/>
      <w:r w:rsidRPr="003A7D97">
        <w:rPr>
          <w:rFonts w:ascii="Times New Roman" w:hAnsi="Times New Roman"/>
          <w:sz w:val="28"/>
          <w:szCs w:val="28"/>
          <w:lang w:val="en-US"/>
        </w:rPr>
        <w:t>Izdebska</w:t>
      </w:r>
      <w:proofErr w:type="spellEnd"/>
      <w:r w:rsidRPr="00317A03">
        <w:rPr>
          <w:rFonts w:ascii="Times New Roman" w:hAnsi="Times New Roman"/>
          <w:sz w:val="28"/>
          <w:szCs w:val="28"/>
          <w:lang w:val="en-US"/>
        </w:rPr>
        <w:t xml:space="preserve"> </w:t>
      </w:r>
      <w:r w:rsidRPr="003A7D97">
        <w:rPr>
          <w:rFonts w:ascii="Times New Roman" w:hAnsi="Times New Roman"/>
          <w:sz w:val="28"/>
          <w:szCs w:val="28"/>
          <w:lang w:val="en-US"/>
        </w:rPr>
        <w:t>J</w:t>
      </w:r>
      <w:r w:rsidRPr="00317A03">
        <w:rPr>
          <w:rFonts w:ascii="Times New Roman" w:hAnsi="Times New Roman"/>
          <w:sz w:val="28"/>
          <w:szCs w:val="28"/>
          <w:lang w:val="en-US"/>
        </w:rPr>
        <w:t xml:space="preserve">., </w:t>
      </w:r>
      <w:proofErr w:type="spellStart"/>
      <w:r w:rsidRPr="003A7D97">
        <w:rPr>
          <w:rFonts w:ascii="Times New Roman" w:hAnsi="Times New Roman"/>
          <w:sz w:val="28"/>
          <w:szCs w:val="28"/>
          <w:lang w:val="en-US"/>
        </w:rPr>
        <w:t>Kaminska</w:t>
      </w:r>
      <w:proofErr w:type="spellEnd"/>
      <w:r w:rsidRPr="00317A03">
        <w:rPr>
          <w:rFonts w:ascii="Times New Roman" w:hAnsi="Times New Roman"/>
          <w:sz w:val="28"/>
          <w:szCs w:val="28"/>
          <w:lang w:val="en-US"/>
        </w:rPr>
        <w:t xml:space="preserve"> </w:t>
      </w:r>
      <w:r w:rsidRPr="003A7D97">
        <w:rPr>
          <w:rFonts w:ascii="Times New Roman" w:hAnsi="Times New Roman"/>
          <w:sz w:val="28"/>
          <w:szCs w:val="28"/>
          <w:lang w:val="en-US"/>
        </w:rPr>
        <w:t>A</w:t>
      </w:r>
      <w:r w:rsidRPr="00317A03">
        <w:rPr>
          <w:rFonts w:ascii="Times New Roman" w:hAnsi="Times New Roman"/>
          <w:sz w:val="28"/>
          <w:szCs w:val="28"/>
          <w:lang w:val="en-US"/>
        </w:rPr>
        <w:t xml:space="preserve">., </w:t>
      </w:r>
      <w:proofErr w:type="spellStart"/>
      <w:r w:rsidRPr="003A7D97">
        <w:rPr>
          <w:rFonts w:ascii="Times New Roman" w:hAnsi="Times New Roman"/>
          <w:sz w:val="28"/>
          <w:szCs w:val="28"/>
          <w:lang w:val="en-US"/>
        </w:rPr>
        <w:t>ZaleskaZmijewska</w:t>
      </w:r>
      <w:proofErr w:type="spellEnd"/>
      <w:r w:rsidRPr="00317A03">
        <w:rPr>
          <w:rFonts w:ascii="Times New Roman" w:hAnsi="Times New Roman"/>
          <w:sz w:val="28"/>
          <w:szCs w:val="28"/>
          <w:lang w:val="en-US"/>
        </w:rPr>
        <w:t xml:space="preserve"> </w:t>
      </w:r>
      <w:r w:rsidRPr="003A7D97">
        <w:rPr>
          <w:rFonts w:ascii="Times New Roman" w:hAnsi="Times New Roman"/>
          <w:sz w:val="28"/>
          <w:szCs w:val="28"/>
          <w:lang w:val="en-US"/>
        </w:rPr>
        <w:t>A</w:t>
      </w:r>
      <w:r w:rsidRPr="00317A03">
        <w:rPr>
          <w:rFonts w:ascii="Times New Roman" w:hAnsi="Times New Roman"/>
          <w:sz w:val="28"/>
          <w:szCs w:val="28"/>
          <w:lang w:val="en-US"/>
        </w:rPr>
        <w:t xml:space="preserve">., </w:t>
      </w:r>
      <w:proofErr w:type="spellStart"/>
      <w:r w:rsidRPr="003A7D97">
        <w:rPr>
          <w:rFonts w:ascii="Times New Roman" w:hAnsi="Times New Roman"/>
          <w:sz w:val="28"/>
          <w:szCs w:val="28"/>
          <w:lang w:val="en-US"/>
        </w:rPr>
        <w:t>Broniek</w:t>
      </w:r>
      <w:proofErr w:type="spellEnd"/>
      <w:r w:rsidRPr="00317A03">
        <w:rPr>
          <w:rFonts w:ascii="Times New Roman" w:hAnsi="Times New Roman"/>
          <w:sz w:val="28"/>
          <w:szCs w:val="28"/>
          <w:lang w:val="en-US"/>
        </w:rPr>
        <w:t xml:space="preserve"> </w:t>
      </w:r>
      <w:r w:rsidRPr="003A7D97">
        <w:rPr>
          <w:rFonts w:ascii="Times New Roman" w:hAnsi="Times New Roman"/>
          <w:sz w:val="28"/>
          <w:szCs w:val="28"/>
          <w:lang w:val="en-US"/>
        </w:rPr>
        <w:t>G</w:t>
      </w:r>
      <w:r w:rsidRPr="00317A03">
        <w:rPr>
          <w:rFonts w:ascii="Times New Roman" w:hAnsi="Times New Roman"/>
          <w:sz w:val="28"/>
          <w:szCs w:val="28"/>
          <w:lang w:val="en-US"/>
        </w:rPr>
        <w:t xml:space="preserve">., </w:t>
      </w:r>
      <w:proofErr w:type="spellStart"/>
      <w:r w:rsidRPr="003A7D97">
        <w:rPr>
          <w:rFonts w:ascii="Times New Roman" w:hAnsi="Times New Roman"/>
          <w:sz w:val="28"/>
          <w:szCs w:val="28"/>
          <w:lang w:val="en-US"/>
        </w:rPr>
        <w:t>Zielinska</w:t>
      </w:r>
      <w:proofErr w:type="spellEnd"/>
      <w:r w:rsidRPr="00317A03">
        <w:rPr>
          <w:rFonts w:ascii="Times New Roman" w:hAnsi="Times New Roman"/>
          <w:sz w:val="28"/>
          <w:szCs w:val="28"/>
          <w:lang w:val="en-US"/>
        </w:rPr>
        <w:t xml:space="preserve"> </w:t>
      </w:r>
      <w:r w:rsidRPr="003A7D97">
        <w:rPr>
          <w:rFonts w:ascii="Times New Roman" w:hAnsi="Times New Roman"/>
          <w:sz w:val="28"/>
          <w:szCs w:val="28"/>
          <w:lang w:val="en-US"/>
        </w:rPr>
        <w:t>E</w:t>
      </w:r>
      <w:r w:rsidRPr="00317A03">
        <w:rPr>
          <w:rFonts w:ascii="Times New Roman" w:hAnsi="Times New Roman"/>
          <w:sz w:val="28"/>
          <w:szCs w:val="28"/>
          <w:lang w:val="en-US"/>
        </w:rPr>
        <w:t xml:space="preserve">. </w:t>
      </w:r>
      <w:r w:rsidRPr="003A7D97">
        <w:rPr>
          <w:rFonts w:ascii="Times New Roman" w:hAnsi="Times New Roman"/>
          <w:sz w:val="28"/>
          <w:szCs w:val="28"/>
          <w:lang w:val="en-US"/>
        </w:rPr>
        <w:t>Retrospective</w:t>
      </w:r>
      <w:r w:rsidRPr="00317A03">
        <w:rPr>
          <w:rFonts w:ascii="Times New Roman" w:hAnsi="Times New Roman"/>
          <w:sz w:val="28"/>
          <w:szCs w:val="28"/>
          <w:lang w:val="en-US"/>
        </w:rPr>
        <w:t xml:space="preserve"> </w:t>
      </w:r>
      <w:r w:rsidRPr="003A7D97">
        <w:rPr>
          <w:rFonts w:ascii="Times New Roman" w:hAnsi="Times New Roman"/>
          <w:sz w:val="28"/>
          <w:szCs w:val="28"/>
          <w:lang w:val="en-US"/>
        </w:rPr>
        <w:t>evaluation</w:t>
      </w:r>
      <w:r w:rsidRPr="00317A03">
        <w:rPr>
          <w:rFonts w:ascii="Times New Roman" w:hAnsi="Times New Roman"/>
          <w:sz w:val="28"/>
          <w:szCs w:val="28"/>
          <w:lang w:val="en-US"/>
        </w:rPr>
        <w:t xml:space="preserve"> </w:t>
      </w:r>
      <w:r w:rsidRPr="003A7D97">
        <w:rPr>
          <w:rFonts w:ascii="Times New Roman" w:hAnsi="Times New Roman"/>
          <w:sz w:val="28"/>
          <w:szCs w:val="28"/>
          <w:lang w:val="en-US"/>
        </w:rPr>
        <w:t>of</w:t>
      </w:r>
      <w:r w:rsidRPr="00317A03">
        <w:rPr>
          <w:rFonts w:ascii="Times New Roman" w:hAnsi="Times New Roman"/>
          <w:sz w:val="28"/>
          <w:szCs w:val="28"/>
          <w:lang w:val="en-US"/>
        </w:rPr>
        <w:t xml:space="preserve"> </w:t>
      </w:r>
      <w:r w:rsidRPr="003A7D97">
        <w:rPr>
          <w:rFonts w:ascii="Times New Roman" w:hAnsi="Times New Roman"/>
          <w:sz w:val="28"/>
          <w:szCs w:val="28"/>
          <w:lang w:val="en-US"/>
        </w:rPr>
        <w:t>corneal</w:t>
      </w:r>
      <w:r w:rsidRPr="00317A03">
        <w:rPr>
          <w:rFonts w:ascii="Times New Roman" w:hAnsi="Times New Roman"/>
          <w:sz w:val="28"/>
          <w:szCs w:val="28"/>
          <w:lang w:val="en-US"/>
        </w:rPr>
        <w:t xml:space="preserve"> </w:t>
      </w:r>
      <w:r w:rsidRPr="003A7D97">
        <w:rPr>
          <w:rFonts w:ascii="Times New Roman" w:hAnsi="Times New Roman"/>
          <w:sz w:val="28"/>
          <w:szCs w:val="28"/>
          <w:lang w:val="en-US"/>
        </w:rPr>
        <w:t>transplantation</w:t>
      </w:r>
      <w:r w:rsidRPr="00317A03">
        <w:rPr>
          <w:rFonts w:ascii="Times New Roman" w:hAnsi="Times New Roman"/>
          <w:sz w:val="28"/>
          <w:szCs w:val="28"/>
          <w:lang w:val="en-US"/>
        </w:rPr>
        <w:t xml:space="preserve"> </w:t>
      </w:r>
      <w:r w:rsidRPr="003A7D97">
        <w:rPr>
          <w:rFonts w:ascii="Times New Roman" w:hAnsi="Times New Roman"/>
          <w:sz w:val="28"/>
          <w:szCs w:val="28"/>
          <w:lang w:val="en-US"/>
        </w:rPr>
        <w:t>procedures</w:t>
      </w:r>
      <w:r w:rsidRPr="00317A03">
        <w:rPr>
          <w:rFonts w:ascii="Times New Roman" w:hAnsi="Times New Roman"/>
          <w:sz w:val="28"/>
          <w:szCs w:val="28"/>
          <w:lang w:val="en-US"/>
        </w:rPr>
        <w:t xml:space="preserve"> </w:t>
      </w:r>
      <w:r w:rsidRPr="003A7D97">
        <w:rPr>
          <w:rFonts w:ascii="Times New Roman" w:hAnsi="Times New Roman"/>
          <w:sz w:val="28"/>
          <w:szCs w:val="28"/>
          <w:lang w:val="en-US"/>
        </w:rPr>
        <w:t>performed</w:t>
      </w:r>
      <w:r w:rsidRPr="00317A03">
        <w:rPr>
          <w:rFonts w:ascii="Times New Roman" w:hAnsi="Times New Roman"/>
          <w:sz w:val="28"/>
          <w:szCs w:val="28"/>
          <w:lang w:val="en-US"/>
        </w:rPr>
        <w:t xml:space="preserve"> </w:t>
      </w:r>
      <w:r w:rsidRPr="003A7D97">
        <w:rPr>
          <w:rFonts w:ascii="Times New Roman" w:hAnsi="Times New Roman"/>
          <w:sz w:val="28"/>
          <w:szCs w:val="28"/>
          <w:lang w:val="en-US"/>
        </w:rPr>
        <w:t>in</w:t>
      </w:r>
      <w:r w:rsidRPr="00317A03">
        <w:rPr>
          <w:rFonts w:ascii="Times New Roman" w:hAnsi="Times New Roman"/>
          <w:sz w:val="28"/>
          <w:szCs w:val="28"/>
          <w:lang w:val="en-US"/>
        </w:rPr>
        <w:t xml:space="preserve"> </w:t>
      </w:r>
      <w:r w:rsidRPr="003A7D97">
        <w:rPr>
          <w:rFonts w:ascii="Times New Roman" w:hAnsi="Times New Roman"/>
          <w:sz w:val="28"/>
          <w:szCs w:val="28"/>
          <w:lang w:val="en-US"/>
        </w:rPr>
        <w:t>the</w:t>
      </w:r>
      <w:r w:rsidRPr="00317A03">
        <w:rPr>
          <w:rFonts w:ascii="Times New Roman" w:hAnsi="Times New Roman"/>
          <w:sz w:val="28"/>
          <w:szCs w:val="28"/>
          <w:lang w:val="en-US"/>
        </w:rPr>
        <w:t xml:space="preserve"> </w:t>
      </w:r>
      <w:r w:rsidRPr="003A7D97">
        <w:rPr>
          <w:rFonts w:ascii="Times New Roman" w:hAnsi="Times New Roman"/>
          <w:sz w:val="28"/>
          <w:szCs w:val="28"/>
          <w:lang w:val="en-US"/>
        </w:rPr>
        <w:t>department</w:t>
      </w:r>
      <w:r w:rsidRPr="00317A03">
        <w:rPr>
          <w:rFonts w:ascii="Times New Roman" w:hAnsi="Times New Roman"/>
          <w:sz w:val="28"/>
          <w:szCs w:val="28"/>
          <w:lang w:val="en-US"/>
        </w:rPr>
        <w:t xml:space="preserve"> </w:t>
      </w:r>
      <w:r w:rsidRPr="003A7D97">
        <w:rPr>
          <w:rFonts w:ascii="Times New Roman" w:hAnsi="Times New Roman"/>
          <w:sz w:val="28"/>
          <w:szCs w:val="28"/>
          <w:lang w:val="en-US"/>
        </w:rPr>
        <w:t>of</w:t>
      </w:r>
      <w:r w:rsidRPr="00317A03">
        <w:rPr>
          <w:rFonts w:ascii="Times New Roman" w:hAnsi="Times New Roman"/>
          <w:sz w:val="28"/>
          <w:szCs w:val="28"/>
          <w:lang w:val="en-US"/>
        </w:rPr>
        <w:t xml:space="preserve"> </w:t>
      </w:r>
      <w:r w:rsidRPr="003A7D97">
        <w:rPr>
          <w:rFonts w:ascii="Times New Roman" w:hAnsi="Times New Roman"/>
          <w:sz w:val="28"/>
          <w:szCs w:val="28"/>
          <w:lang w:val="en-US"/>
        </w:rPr>
        <w:t>ophthalmology</w:t>
      </w:r>
      <w:r w:rsidRPr="00317A03">
        <w:rPr>
          <w:rFonts w:ascii="Times New Roman" w:hAnsi="Times New Roman"/>
          <w:sz w:val="28"/>
          <w:szCs w:val="28"/>
          <w:lang w:val="en-US"/>
        </w:rPr>
        <w:t xml:space="preserve"> </w:t>
      </w:r>
      <w:r w:rsidRPr="003A7D97">
        <w:rPr>
          <w:rFonts w:ascii="Times New Roman" w:hAnsi="Times New Roman"/>
          <w:sz w:val="28"/>
          <w:szCs w:val="28"/>
          <w:lang w:val="en-US"/>
        </w:rPr>
        <w:t>medical</w:t>
      </w:r>
      <w:r w:rsidRPr="00317A03">
        <w:rPr>
          <w:rFonts w:ascii="Times New Roman" w:hAnsi="Times New Roman"/>
          <w:sz w:val="28"/>
          <w:szCs w:val="28"/>
          <w:lang w:val="en-US"/>
        </w:rPr>
        <w:t xml:space="preserve"> </w:t>
      </w:r>
      <w:r w:rsidRPr="003A7D97">
        <w:rPr>
          <w:rFonts w:ascii="Times New Roman" w:hAnsi="Times New Roman"/>
          <w:sz w:val="28"/>
          <w:szCs w:val="28"/>
          <w:lang w:val="en-US"/>
        </w:rPr>
        <w:t>university</w:t>
      </w:r>
      <w:r w:rsidRPr="00317A03">
        <w:rPr>
          <w:rFonts w:ascii="Times New Roman" w:hAnsi="Times New Roman"/>
          <w:sz w:val="28"/>
          <w:szCs w:val="28"/>
          <w:lang w:val="en-US"/>
        </w:rPr>
        <w:t xml:space="preserve"> </w:t>
      </w:r>
      <w:r w:rsidRPr="003A7D97">
        <w:rPr>
          <w:rFonts w:ascii="Times New Roman" w:hAnsi="Times New Roman"/>
          <w:sz w:val="28"/>
          <w:szCs w:val="28"/>
          <w:lang w:val="en-US"/>
        </w:rPr>
        <w:t>of</w:t>
      </w:r>
      <w:r w:rsidRPr="00317A03">
        <w:rPr>
          <w:rFonts w:ascii="Times New Roman" w:hAnsi="Times New Roman"/>
          <w:sz w:val="28"/>
          <w:szCs w:val="28"/>
          <w:lang w:val="en-US"/>
        </w:rPr>
        <w:t xml:space="preserve"> </w:t>
      </w:r>
      <w:r w:rsidRPr="003A7D97">
        <w:rPr>
          <w:rFonts w:ascii="Times New Roman" w:hAnsi="Times New Roman"/>
          <w:sz w:val="28"/>
          <w:szCs w:val="28"/>
          <w:lang w:val="en-US"/>
        </w:rPr>
        <w:t>Warsaw</w:t>
      </w:r>
      <w:r w:rsidRPr="00317A03">
        <w:rPr>
          <w:rFonts w:ascii="Times New Roman" w:hAnsi="Times New Roman"/>
          <w:sz w:val="28"/>
          <w:szCs w:val="28"/>
          <w:lang w:val="en-US"/>
        </w:rPr>
        <w:t xml:space="preserve"> </w:t>
      </w:r>
      <w:r w:rsidRPr="003A7D97">
        <w:rPr>
          <w:rFonts w:ascii="Times New Roman" w:hAnsi="Times New Roman"/>
          <w:sz w:val="28"/>
          <w:szCs w:val="28"/>
          <w:lang w:val="en-US"/>
        </w:rPr>
        <w:t>in</w:t>
      </w:r>
      <w:r w:rsidRPr="00317A03">
        <w:rPr>
          <w:rFonts w:ascii="Times New Roman" w:hAnsi="Times New Roman"/>
          <w:sz w:val="28"/>
          <w:szCs w:val="28"/>
          <w:lang w:val="en-US"/>
        </w:rPr>
        <w:t xml:space="preserve"> </w:t>
      </w:r>
      <w:r w:rsidRPr="003A7D97">
        <w:rPr>
          <w:rFonts w:ascii="Times New Roman" w:hAnsi="Times New Roman"/>
          <w:sz w:val="28"/>
          <w:szCs w:val="28"/>
          <w:lang w:val="en-US"/>
        </w:rPr>
        <w:t>years</w:t>
      </w:r>
      <w:r w:rsidRPr="00317A03">
        <w:rPr>
          <w:rFonts w:ascii="Times New Roman" w:hAnsi="Times New Roman"/>
          <w:sz w:val="28"/>
          <w:szCs w:val="28"/>
          <w:lang w:val="en-US"/>
        </w:rPr>
        <w:t xml:space="preserve"> 2001-2003 // </w:t>
      </w:r>
      <w:r w:rsidRPr="003A7D97">
        <w:rPr>
          <w:rFonts w:ascii="Times New Roman" w:hAnsi="Times New Roman"/>
          <w:sz w:val="28"/>
          <w:szCs w:val="28"/>
        </w:rPr>
        <w:t>Научно</w:t>
      </w:r>
      <w:r w:rsidRPr="00317A03">
        <w:rPr>
          <w:rFonts w:ascii="Times New Roman" w:hAnsi="Times New Roman"/>
          <w:sz w:val="28"/>
          <w:szCs w:val="28"/>
          <w:lang w:val="en-US"/>
        </w:rPr>
        <w:t>-</w:t>
      </w:r>
      <w:r w:rsidRPr="003A7D97">
        <w:rPr>
          <w:rFonts w:ascii="Times New Roman" w:hAnsi="Times New Roman"/>
          <w:sz w:val="28"/>
          <w:szCs w:val="28"/>
        </w:rPr>
        <w:t>практическая</w:t>
      </w:r>
      <w:r w:rsidRPr="00317A03">
        <w:rPr>
          <w:rFonts w:ascii="Times New Roman" w:hAnsi="Times New Roman"/>
          <w:sz w:val="28"/>
          <w:szCs w:val="28"/>
          <w:lang w:val="en-US"/>
        </w:rPr>
        <w:t xml:space="preserve"> </w:t>
      </w:r>
      <w:r w:rsidRPr="003A7D97">
        <w:rPr>
          <w:rFonts w:ascii="Times New Roman" w:hAnsi="Times New Roman"/>
          <w:sz w:val="28"/>
          <w:szCs w:val="28"/>
        </w:rPr>
        <w:t>конференция</w:t>
      </w:r>
      <w:r w:rsidRPr="00317A03">
        <w:rPr>
          <w:rFonts w:ascii="Times New Roman" w:hAnsi="Times New Roman"/>
          <w:sz w:val="28"/>
          <w:szCs w:val="28"/>
          <w:lang w:val="en-US"/>
        </w:rPr>
        <w:t xml:space="preserve"> </w:t>
      </w:r>
      <w:r w:rsidRPr="003A7D97">
        <w:rPr>
          <w:rFonts w:ascii="Times New Roman" w:hAnsi="Times New Roman"/>
          <w:sz w:val="28"/>
          <w:szCs w:val="28"/>
        </w:rPr>
        <w:t>с</w:t>
      </w:r>
      <w:r w:rsidRPr="00317A03">
        <w:rPr>
          <w:rFonts w:ascii="Times New Roman" w:hAnsi="Times New Roman"/>
          <w:sz w:val="28"/>
          <w:szCs w:val="28"/>
          <w:lang w:val="en-US"/>
        </w:rPr>
        <w:t xml:space="preserve"> </w:t>
      </w:r>
      <w:r w:rsidRPr="003A7D97">
        <w:rPr>
          <w:rFonts w:ascii="Times New Roman" w:hAnsi="Times New Roman"/>
          <w:sz w:val="28"/>
          <w:szCs w:val="28"/>
        </w:rPr>
        <w:t>международным</w:t>
      </w:r>
      <w:r w:rsidRPr="00317A03">
        <w:rPr>
          <w:rFonts w:ascii="Times New Roman" w:hAnsi="Times New Roman"/>
          <w:sz w:val="28"/>
          <w:szCs w:val="28"/>
          <w:lang w:val="en-US"/>
        </w:rPr>
        <w:t xml:space="preserve"> </w:t>
      </w:r>
      <w:r w:rsidRPr="003A7D97">
        <w:rPr>
          <w:rFonts w:ascii="Times New Roman" w:hAnsi="Times New Roman"/>
          <w:sz w:val="28"/>
          <w:szCs w:val="28"/>
        </w:rPr>
        <w:t>участием</w:t>
      </w:r>
      <w:r w:rsidRPr="00317A03">
        <w:rPr>
          <w:rFonts w:ascii="Times New Roman" w:hAnsi="Times New Roman"/>
          <w:sz w:val="28"/>
          <w:szCs w:val="28"/>
          <w:lang w:val="en-US"/>
        </w:rPr>
        <w:t xml:space="preserve"> «</w:t>
      </w:r>
      <w:r w:rsidRPr="003A7D97">
        <w:rPr>
          <w:rFonts w:ascii="Times New Roman" w:hAnsi="Times New Roman"/>
          <w:sz w:val="28"/>
          <w:szCs w:val="28"/>
        </w:rPr>
        <w:t>Новое</w:t>
      </w:r>
      <w:r w:rsidRPr="00317A03">
        <w:rPr>
          <w:rFonts w:ascii="Times New Roman" w:hAnsi="Times New Roman"/>
          <w:sz w:val="28"/>
          <w:szCs w:val="28"/>
          <w:lang w:val="en-US"/>
        </w:rPr>
        <w:t xml:space="preserve"> </w:t>
      </w:r>
      <w:r w:rsidRPr="003A7D97">
        <w:rPr>
          <w:rFonts w:ascii="Times New Roman" w:hAnsi="Times New Roman"/>
          <w:sz w:val="28"/>
          <w:szCs w:val="28"/>
        </w:rPr>
        <w:t>в</w:t>
      </w:r>
      <w:r w:rsidRPr="00317A03">
        <w:rPr>
          <w:rFonts w:ascii="Times New Roman" w:hAnsi="Times New Roman"/>
          <w:sz w:val="28"/>
          <w:szCs w:val="28"/>
          <w:lang w:val="en-US"/>
        </w:rPr>
        <w:t xml:space="preserve"> </w:t>
      </w:r>
      <w:r w:rsidRPr="003A7D97">
        <w:rPr>
          <w:rFonts w:ascii="Times New Roman" w:hAnsi="Times New Roman"/>
          <w:sz w:val="28"/>
          <w:szCs w:val="28"/>
        </w:rPr>
        <w:t>офтальмологии</w:t>
      </w:r>
      <w:r w:rsidRPr="00317A03">
        <w:rPr>
          <w:rFonts w:ascii="Times New Roman" w:hAnsi="Times New Roman"/>
          <w:sz w:val="28"/>
          <w:szCs w:val="28"/>
          <w:lang w:val="en-US"/>
        </w:rPr>
        <w:t xml:space="preserve">», </w:t>
      </w:r>
      <w:r w:rsidRPr="003A7D97">
        <w:rPr>
          <w:rFonts w:ascii="Times New Roman" w:hAnsi="Times New Roman"/>
          <w:sz w:val="28"/>
          <w:szCs w:val="28"/>
        </w:rPr>
        <w:t>посвященная</w:t>
      </w:r>
      <w:r w:rsidRPr="00317A03">
        <w:rPr>
          <w:rFonts w:ascii="Times New Roman" w:hAnsi="Times New Roman"/>
          <w:sz w:val="28"/>
          <w:szCs w:val="28"/>
          <w:lang w:val="en-US"/>
        </w:rPr>
        <w:t xml:space="preserve"> 130-</w:t>
      </w:r>
      <w:proofErr w:type="spellStart"/>
      <w:r w:rsidRPr="003A7D97">
        <w:rPr>
          <w:rFonts w:ascii="Times New Roman" w:hAnsi="Times New Roman"/>
          <w:sz w:val="28"/>
          <w:szCs w:val="28"/>
        </w:rPr>
        <w:t>летию</w:t>
      </w:r>
      <w:proofErr w:type="spellEnd"/>
      <w:r w:rsidRPr="00317A03">
        <w:rPr>
          <w:rFonts w:ascii="Times New Roman" w:hAnsi="Times New Roman"/>
          <w:sz w:val="28"/>
          <w:szCs w:val="28"/>
          <w:lang w:val="en-US"/>
        </w:rPr>
        <w:t xml:space="preserve"> </w:t>
      </w:r>
      <w:r w:rsidRPr="003A7D97">
        <w:rPr>
          <w:rFonts w:ascii="Times New Roman" w:hAnsi="Times New Roman"/>
          <w:sz w:val="28"/>
          <w:szCs w:val="28"/>
        </w:rPr>
        <w:t>со</w:t>
      </w:r>
      <w:r w:rsidRPr="00317A03">
        <w:rPr>
          <w:rFonts w:ascii="Times New Roman" w:hAnsi="Times New Roman"/>
          <w:sz w:val="28"/>
          <w:szCs w:val="28"/>
          <w:lang w:val="en-US"/>
        </w:rPr>
        <w:t xml:space="preserve"> </w:t>
      </w:r>
      <w:r w:rsidRPr="003A7D97">
        <w:rPr>
          <w:rFonts w:ascii="Times New Roman" w:hAnsi="Times New Roman"/>
          <w:sz w:val="28"/>
          <w:szCs w:val="28"/>
        </w:rPr>
        <w:t>дня</w:t>
      </w:r>
      <w:r w:rsidRPr="00317A03">
        <w:rPr>
          <w:rFonts w:ascii="Times New Roman" w:hAnsi="Times New Roman"/>
          <w:sz w:val="28"/>
          <w:szCs w:val="28"/>
          <w:lang w:val="en-US"/>
        </w:rPr>
        <w:t xml:space="preserve"> </w:t>
      </w:r>
      <w:r w:rsidRPr="003A7D97">
        <w:rPr>
          <w:rFonts w:ascii="Times New Roman" w:hAnsi="Times New Roman"/>
          <w:sz w:val="28"/>
          <w:szCs w:val="28"/>
        </w:rPr>
        <w:t>рождения</w:t>
      </w:r>
      <w:r w:rsidRPr="00317A03">
        <w:rPr>
          <w:rFonts w:ascii="Times New Roman" w:hAnsi="Times New Roman"/>
          <w:sz w:val="28"/>
          <w:szCs w:val="28"/>
          <w:lang w:val="en-US"/>
        </w:rPr>
        <w:t xml:space="preserve"> </w:t>
      </w:r>
      <w:r w:rsidRPr="003A7D97">
        <w:rPr>
          <w:rFonts w:ascii="Times New Roman" w:hAnsi="Times New Roman"/>
          <w:sz w:val="28"/>
          <w:szCs w:val="28"/>
        </w:rPr>
        <w:t>академика</w:t>
      </w:r>
      <w:r w:rsidRPr="00317A03">
        <w:rPr>
          <w:rFonts w:ascii="Times New Roman" w:hAnsi="Times New Roman"/>
          <w:sz w:val="28"/>
          <w:szCs w:val="28"/>
          <w:lang w:val="en-US"/>
        </w:rPr>
        <w:t xml:space="preserve"> </w:t>
      </w:r>
      <w:r w:rsidRPr="003A7D97">
        <w:rPr>
          <w:rFonts w:ascii="Times New Roman" w:hAnsi="Times New Roman"/>
          <w:sz w:val="28"/>
          <w:szCs w:val="28"/>
        </w:rPr>
        <w:t>В</w:t>
      </w:r>
      <w:r w:rsidRPr="00317A03">
        <w:rPr>
          <w:rFonts w:ascii="Times New Roman" w:hAnsi="Times New Roman"/>
          <w:sz w:val="28"/>
          <w:szCs w:val="28"/>
          <w:lang w:val="en-US"/>
        </w:rPr>
        <w:t>.</w:t>
      </w:r>
      <w:r w:rsidRPr="003A7D97">
        <w:rPr>
          <w:rFonts w:ascii="Times New Roman" w:hAnsi="Times New Roman"/>
          <w:sz w:val="28"/>
          <w:szCs w:val="28"/>
        </w:rPr>
        <w:t>П</w:t>
      </w:r>
      <w:r w:rsidRPr="00317A03">
        <w:rPr>
          <w:rFonts w:ascii="Times New Roman" w:hAnsi="Times New Roman"/>
          <w:sz w:val="28"/>
          <w:szCs w:val="28"/>
          <w:lang w:val="en-US"/>
        </w:rPr>
        <w:t>.</w:t>
      </w:r>
      <w:r w:rsidRPr="003A7D97">
        <w:rPr>
          <w:rFonts w:ascii="Times New Roman" w:hAnsi="Times New Roman"/>
          <w:sz w:val="28"/>
          <w:szCs w:val="28"/>
        </w:rPr>
        <w:t>Филатова</w:t>
      </w:r>
      <w:r w:rsidRPr="00317A03">
        <w:rPr>
          <w:rFonts w:ascii="Times New Roman" w:hAnsi="Times New Roman"/>
          <w:sz w:val="28"/>
          <w:szCs w:val="28"/>
          <w:lang w:val="en-US"/>
        </w:rPr>
        <w:t xml:space="preserve">.- </w:t>
      </w:r>
      <w:r w:rsidRPr="003A7D97">
        <w:rPr>
          <w:rFonts w:ascii="Times New Roman" w:hAnsi="Times New Roman"/>
          <w:sz w:val="28"/>
          <w:szCs w:val="28"/>
        </w:rPr>
        <w:t>Тез</w:t>
      </w:r>
      <w:r w:rsidRPr="00317A03">
        <w:rPr>
          <w:rFonts w:ascii="Times New Roman" w:hAnsi="Times New Roman"/>
          <w:sz w:val="28"/>
          <w:szCs w:val="28"/>
          <w:lang w:val="en-US"/>
        </w:rPr>
        <w:t>.</w:t>
      </w:r>
      <w:r w:rsidRPr="003A7D97">
        <w:rPr>
          <w:rFonts w:ascii="Times New Roman" w:hAnsi="Times New Roman"/>
          <w:sz w:val="28"/>
          <w:szCs w:val="28"/>
        </w:rPr>
        <w:t>док</w:t>
      </w:r>
      <w:r w:rsidRPr="00317A03">
        <w:rPr>
          <w:rFonts w:ascii="Times New Roman" w:hAnsi="Times New Roman"/>
          <w:sz w:val="28"/>
          <w:szCs w:val="28"/>
          <w:lang w:val="en-US"/>
        </w:rPr>
        <w:t xml:space="preserve">.- </w:t>
      </w:r>
      <w:r w:rsidRPr="003A7D97">
        <w:rPr>
          <w:rFonts w:ascii="Times New Roman" w:hAnsi="Times New Roman"/>
          <w:sz w:val="28"/>
          <w:szCs w:val="28"/>
        </w:rPr>
        <w:t>Одесса</w:t>
      </w:r>
      <w:r w:rsidRPr="00317A03">
        <w:rPr>
          <w:rFonts w:ascii="Times New Roman" w:hAnsi="Times New Roman"/>
          <w:sz w:val="28"/>
          <w:szCs w:val="28"/>
          <w:lang w:val="en-US"/>
        </w:rPr>
        <w:t xml:space="preserve">, 2005.- </w:t>
      </w:r>
      <w:r w:rsidRPr="003A7D97">
        <w:rPr>
          <w:rFonts w:ascii="Times New Roman" w:hAnsi="Times New Roman"/>
          <w:sz w:val="28"/>
          <w:szCs w:val="28"/>
        </w:rPr>
        <w:t>С</w:t>
      </w:r>
      <w:r w:rsidRPr="003A7D97">
        <w:rPr>
          <w:rFonts w:ascii="Times New Roman" w:hAnsi="Times New Roman"/>
          <w:sz w:val="28"/>
          <w:szCs w:val="28"/>
          <w:lang w:val="en-US"/>
        </w:rPr>
        <w:t>.40.</w:t>
      </w:r>
    </w:p>
    <w:p w:rsidR="00F34B75" w:rsidRPr="00FF676B" w:rsidRDefault="00F7256E" w:rsidP="00CC03C9">
      <w:pPr>
        <w:pStyle w:val="af"/>
        <w:widowControl w:val="0"/>
        <w:numPr>
          <w:ilvl w:val="1"/>
          <w:numId w:val="17"/>
        </w:numPr>
        <w:spacing w:after="0" w:line="240" w:lineRule="auto"/>
        <w:ind w:left="284"/>
        <w:jc w:val="both"/>
        <w:rPr>
          <w:rFonts w:ascii="Times New Roman" w:hAnsi="Times New Roman"/>
          <w:sz w:val="28"/>
          <w:szCs w:val="28"/>
          <w:lang w:val="en-US"/>
        </w:rPr>
      </w:pPr>
      <w:hyperlink r:id="rId18" w:history="1">
        <w:r w:rsidR="00FF676B" w:rsidRPr="00C85632">
          <w:rPr>
            <w:rStyle w:val="a4"/>
            <w:rFonts w:ascii="Times New Roman" w:hAnsi="Times New Roman"/>
            <w:sz w:val="28"/>
            <w:szCs w:val="28"/>
            <w:lang w:val="en-US"/>
          </w:rPr>
          <w:t>https://www.ncbi.nlm.nih.gov/pubmed/18245966</w:t>
        </w:r>
      </w:hyperlink>
    </w:p>
    <w:p w:rsidR="00FF676B" w:rsidRPr="00FF676B" w:rsidRDefault="00F7256E" w:rsidP="00CC03C9">
      <w:pPr>
        <w:pStyle w:val="af"/>
        <w:widowControl w:val="0"/>
        <w:numPr>
          <w:ilvl w:val="1"/>
          <w:numId w:val="17"/>
        </w:numPr>
        <w:spacing w:after="0" w:line="240" w:lineRule="auto"/>
        <w:ind w:left="284"/>
        <w:jc w:val="both"/>
        <w:rPr>
          <w:rFonts w:ascii="Times New Roman" w:hAnsi="Times New Roman"/>
          <w:sz w:val="28"/>
          <w:szCs w:val="28"/>
          <w:lang w:val="en-US"/>
        </w:rPr>
      </w:pPr>
      <w:hyperlink r:id="rId19" w:history="1">
        <w:r w:rsidR="00FF676B" w:rsidRPr="00C85632">
          <w:rPr>
            <w:rStyle w:val="a4"/>
            <w:rFonts w:ascii="Times New Roman" w:hAnsi="Times New Roman"/>
            <w:sz w:val="28"/>
            <w:szCs w:val="28"/>
            <w:lang w:val="en-US"/>
          </w:rPr>
          <w:t>https://www.ncbi.nlm.nih.gov/pubmed/12219259</w:t>
        </w:r>
      </w:hyperlink>
    </w:p>
    <w:p w:rsidR="00FF676B" w:rsidRPr="00CC03C9" w:rsidRDefault="00F7256E" w:rsidP="00CC03C9">
      <w:pPr>
        <w:pStyle w:val="af"/>
        <w:widowControl w:val="0"/>
        <w:numPr>
          <w:ilvl w:val="1"/>
          <w:numId w:val="17"/>
        </w:numPr>
        <w:spacing w:after="0" w:line="240" w:lineRule="auto"/>
        <w:ind w:left="284"/>
        <w:jc w:val="both"/>
        <w:rPr>
          <w:rFonts w:ascii="Times New Roman" w:hAnsi="Times New Roman"/>
          <w:sz w:val="28"/>
          <w:szCs w:val="28"/>
          <w:lang w:val="en-US"/>
        </w:rPr>
      </w:pPr>
      <w:hyperlink r:id="rId20" w:history="1">
        <w:r w:rsidR="003D1AE4" w:rsidRPr="00C85632">
          <w:rPr>
            <w:rStyle w:val="a4"/>
            <w:rFonts w:ascii="Times New Roman" w:hAnsi="Times New Roman"/>
            <w:sz w:val="28"/>
            <w:szCs w:val="28"/>
            <w:lang w:val="en-US"/>
          </w:rPr>
          <w:t>https://www.ncbi.nlm.nih.gov/pubmed/19381088</w:t>
        </w:r>
      </w:hyperlink>
      <w:r w:rsidR="003D1AE4" w:rsidRPr="003D1AE4">
        <w:rPr>
          <w:rFonts w:ascii="Times New Roman" w:hAnsi="Times New Roman"/>
          <w:sz w:val="28"/>
          <w:szCs w:val="28"/>
          <w:lang w:val="en-US"/>
        </w:rPr>
        <w:t xml:space="preserve"> </w:t>
      </w:r>
    </w:p>
    <w:p w:rsidR="00F85E63" w:rsidRPr="00CC03C9" w:rsidRDefault="00F85E63" w:rsidP="007B3224">
      <w:pPr>
        <w:pStyle w:val="af"/>
        <w:spacing w:after="0" w:line="240" w:lineRule="auto"/>
        <w:jc w:val="both"/>
        <w:rPr>
          <w:rFonts w:ascii="Times New Roman" w:hAnsi="Times New Roman"/>
          <w:sz w:val="28"/>
          <w:szCs w:val="28"/>
          <w:lang w:val="en-US"/>
        </w:rPr>
      </w:pPr>
    </w:p>
    <w:p w:rsidR="00731495" w:rsidRPr="00CC03C9" w:rsidRDefault="00731495" w:rsidP="00377A53">
      <w:pPr>
        <w:spacing w:after="0" w:line="240" w:lineRule="auto"/>
        <w:ind w:left="-567"/>
        <w:rPr>
          <w:rFonts w:ascii="Times New Roman" w:hAnsi="Times New Roman"/>
          <w:b/>
          <w:sz w:val="28"/>
          <w:szCs w:val="28"/>
          <w:lang w:val="en-US"/>
        </w:rPr>
      </w:pPr>
    </w:p>
    <w:p w:rsidR="00CF42B3" w:rsidRPr="00317A03" w:rsidRDefault="003B6DA8" w:rsidP="00CF42B3">
      <w:pPr>
        <w:spacing w:after="0" w:line="240" w:lineRule="auto"/>
        <w:ind w:left="-567"/>
        <w:rPr>
          <w:rFonts w:ascii="Times New Roman" w:hAnsi="Times New Roman"/>
          <w:b/>
          <w:sz w:val="28"/>
          <w:szCs w:val="28"/>
        </w:rPr>
      </w:pPr>
      <w:r w:rsidRPr="001C20BE">
        <w:rPr>
          <w:rFonts w:ascii="Times New Roman" w:hAnsi="Times New Roman"/>
          <w:b/>
          <w:sz w:val="28"/>
          <w:szCs w:val="28"/>
        </w:rPr>
        <w:t>С</w:t>
      </w:r>
      <w:r w:rsidR="00CF42B3" w:rsidRPr="001C20BE">
        <w:rPr>
          <w:rFonts w:ascii="Times New Roman" w:hAnsi="Times New Roman"/>
          <w:b/>
          <w:sz w:val="28"/>
          <w:szCs w:val="28"/>
        </w:rPr>
        <w:t>пециалист</w:t>
      </w:r>
      <w:r w:rsidRPr="00317A03">
        <w:rPr>
          <w:rFonts w:ascii="Times New Roman" w:hAnsi="Times New Roman"/>
          <w:b/>
          <w:sz w:val="28"/>
          <w:szCs w:val="28"/>
        </w:rPr>
        <w:t xml:space="preserve"> </w:t>
      </w:r>
      <w:r>
        <w:rPr>
          <w:rFonts w:ascii="Times New Roman" w:hAnsi="Times New Roman"/>
          <w:b/>
          <w:sz w:val="28"/>
          <w:szCs w:val="28"/>
        </w:rPr>
        <w:t>по</w:t>
      </w:r>
      <w:r w:rsidRPr="00317A03">
        <w:rPr>
          <w:rFonts w:ascii="Times New Roman" w:hAnsi="Times New Roman"/>
          <w:b/>
          <w:sz w:val="28"/>
          <w:szCs w:val="28"/>
        </w:rPr>
        <w:t xml:space="preserve"> </w:t>
      </w:r>
      <w:r>
        <w:rPr>
          <w:rFonts w:ascii="Times New Roman" w:hAnsi="Times New Roman"/>
          <w:b/>
          <w:sz w:val="28"/>
          <w:szCs w:val="28"/>
        </w:rPr>
        <w:t>оценке</w:t>
      </w:r>
      <w:r w:rsidR="00CF42B3" w:rsidRPr="00317A03">
        <w:rPr>
          <w:rFonts w:ascii="Times New Roman" w:hAnsi="Times New Roman"/>
          <w:b/>
          <w:sz w:val="28"/>
          <w:szCs w:val="28"/>
        </w:rPr>
        <w:tab/>
      </w:r>
      <w:r w:rsidR="00CF42B3" w:rsidRPr="00317A03">
        <w:rPr>
          <w:rFonts w:ascii="Times New Roman" w:hAnsi="Times New Roman"/>
          <w:b/>
          <w:sz w:val="28"/>
          <w:szCs w:val="28"/>
        </w:rPr>
        <w:tab/>
      </w:r>
      <w:r w:rsidR="00CF42B3" w:rsidRPr="00317A03">
        <w:rPr>
          <w:rFonts w:ascii="Times New Roman" w:hAnsi="Times New Roman"/>
          <w:b/>
          <w:sz w:val="28"/>
          <w:szCs w:val="28"/>
        </w:rPr>
        <w:tab/>
      </w:r>
      <w:r w:rsidR="00CF42B3" w:rsidRPr="00317A03">
        <w:rPr>
          <w:rFonts w:ascii="Times New Roman" w:hAnsi="Times New Roman"/>
          <w:b/>
          <w:sz w:val="28"/>
          <w:szCs w:val="28"/>
        </w:rPr>
        <w:tab/>
      </w:r>
      <w:r w:rsidR="00CF42B3" w:rsidRPr="00317A03">
        <w:rPr>
          <w:rFonts w:ascii="Times New Roman" w:hAnsi="Times New Roman"/>
          <w:b/>
          <w:sz w:val="28"/>
          <w:szCs w:val="28"/>
        </w:rPr>
        <w:tab/>
      </w:r>
      <w:r w:rsidR="005D0CE7">
        <w:rPr>
          <w:rFonts w:ascii="Times New Roman" w:hAnsi="Times New Roman"/>
          <w:b/>
          <w:sz w:val="28"/>
          <w:szCs w:val="28"/>
        </w:rPr>
        <w:tab/>
      </w:r>
      <w:r w:rsidR="005D0CE7">
        <w:rPr>
          <w:rFonts w:ascii="Times New Roman" w:hAnsi="Times New Roman"/>
          <w:b/>
          <w:sz w:val="28"/>
          <w:szCs w:val="28"/>
        </w:rPr>
        <w:tab/>
        <w:t xml:space="preserve">    </w:t>
      </w:r>
      <w:proofErr w:type="spellStart"/>
      <w:r>
        <w:rPr>
          <w:rFonts w:ascii="Times New Roman" w:hAnsi="Times New Roman"/>
          <w:b/>
          <w:sz w:val="28"/>
          <w:szCs w:val="28"/>
        </w:rPr>
        <w:t>Кулхан</w:t>
      </w:r>
      <w:proofErr w:type="spellEnd"/>
      <w:r w:rsidRPr="00317A03">
        <w:rPr>
          <w:rFonts w:ascii="Times New Roman" w:hAnsi="Times New Roman"/>
          <w:b/>
          <w:sz w:val="28"/>
          <w:szCs w:val="28"/>
        </w:rPr>
        <w:t xml:space="preserve"> </w:t>
      </w:r>
      <w:r>
        <w:rPr>
          <w:rFonts w:ascii="Times New Roman" w:hAnsi="Times New Roman"/>
          <w:b/>
          <w:sz w:val="28"/>
          <w:szCs w:val="28"/>
        </w:rPr>
        <w:t>Т</w:t>
      </w:r>
      <w:r w:rsidRPr="00317A03">
        <w:rPr>
          <w:rFonts w:ascii="Times New Roman" w:hAnsi="Times New Roman"/>
          <w:b/>
          <w:sz w:val="28"/>
          <w:szCs w:val="28"/>
        </w:rPr>
        <w:t xml:space="preserve">. </w:t>
      </w:r>
      <w:r>
        <w:rPr>
          <w:rFonts w:ascii="Times New Roman" w:hAnsi="Times New Roman"/>
          <w:b/>
          <w:sz w:val="28"/>
          <w:szCs w:val="28"/>
        </w:rPr>
        <w:t>Т</w:t>
      </w:r>
      <w:r w:rsidR="00CF42B3" w:rsidRPr="00317A03">
        <w:rPr>
          <w:rFonts w:ascii="Times New Roman" w:hAnsi="Times New Roman"/>
          <w:b/>
          <w:sz w:val="28"/>
          <w:szCs w:val="28"/>
        </w:rPr>
        <w:t>.</w:t>
      </w:r>
    </w:p>
    <w:p w:rsidR="00CF42B3" w:rsidRPr="00317A03" w:rsidRDefault="00CF42B3" w:rsidP="00CF42B3">
      <w:pPr>
        <w:spacing w:after="0" w:line="240" w:lineRule="auto"/>
        <w:ind w:left="-567"/>
        <w:rPr>
          <w:rFonts w:ascii="Times New Roman" w:hAnsi="Times New Roman"/>
          <w:b/>
          <w:sz w:val="28"/>
          <w:szCs w:val="28"/>
        </w:rPr>
      </w:pPr>
      <w:r w:rsidRPr="001C20BE">
        <w:rPr>
          <w:rFonts w:ascii="Times New Roman" w:hAnsi="Times New Roman"/>
          <w:b/>
          <w:sz w:val="28"/>
          <w:szCs w:val="28"/>
        </w:rPr>
        <w:t>медицинских</w:t>
      </w:r>
      <w:r w:rsidRPr="00317A03">
        <w:rPr>
          <w:rFonts w:ascii="Times New Roman" w:hAnsi="Times New Roman"/>
          <w:b/>
          <w:sz w:val="28"/>
          <w:szCs w:val="28"/>
        </w:rPr>
        <w:t xml:space="preserve"> </w:t>
      </w:r>
      <w:r w:rsidRPr="001C20BE">
        <w:rPr>
          <w:rFonts w:ascii="Times New Roman" w:hAnsi="Times New Roman"/>
          <w:b/>
          <w:sz w:val="28"/>
          <w:szCs w:val="28"/>
        </w:rPr>
        <w:t>технологий</w:t>
      </w:r>
    </w:p>
    <w:p w:rsidR="00CF42B3" w:rsidRPr="00317A03" w:rsidRDefault="00CF42B3" w:rsidP="00CF42B3">
      <w:pPr>
        <w:spacing w:after="0" w:line="240" w:lineRule="auto"/>
        <w:ind w:left="-567"/>
        <w:rPr>
          <w:rFonts w:ascii="Times New Roman" w:hAnsi="Times New Roman"/>
          <w:b/>
          <w:sz w:val="28"/>
          <w:szCs w:val="28"/>
        </w:rPr>
      </w:pPr>
    </w:p>
    <w:p w:rsidR="003C72C8" w:rsidRPr="001C20BE" w:rsidRDefault="005D0CE7" w:rsidP="003C72C8">
      <w:pPr>
        <w:spacing w:after="0" w:line="240" w:lineRule="auto"/>
        <w:ind w:left="-567"/>
        <w:rPr>
          <w:rFonts w:ascii="Times New Roman" w:hAnsi="Times New Roman"/>
          <w:b/>
          <w:sz w:val="28"/>
          <w:szCs w:val="28"/>
        </w:rPr>
      </w:pPr>
      <w:r>
        <w:rPr>
          <w:rFonts w:ascii="Times New Roman" w:hAnsi="Times New Roman"/>
          <w:b/>
          <w:sz w:val="28"/>
          <w:szCs w:val="28"/>
        </w:rPr>
        <w:t>С</w:t>
      </w:r>
      <w:r w:rsidR="003C72C8" w:rsidRPr="001C20BE">
        <w:rPr>
          <w:rFonts w:ascii="Times New Roman" w:hAnsi="Times New Roman"/>
          <w:b/>
          <w:sz w:val="28"/>
          <w:szCs w:val="28"/>
        </w:rPr>
        <w:t>пециалист</w:t>
      </w:r>
      <w:r w:rsidR="003C72C8" w:rsidRPr="00317A03">
        <w:rPr>
          <w:rFonts w:ascii="Times New Roman" w:hAnsi="Times New Roman"/>
          <w:b/>
          <w:sz w:val="28"/>
          <w:szCs w:val="28"/>
        </w:rPr>
        <w:t xml:space="preserve"> </w:t>
      </w:r>
      <w:r w:rsidR="003C72C8" w:rsidRPr="001C20BE">
        <w:rPr>
          <w:rFonts w:ascii="Times New Roman" w:hAnsi="Times New Roman"/>
          <w:b/>
          <w:sz w:val="28"/>
          <w:szCs w:val="28"/>
        </w:rPr>
        <w:t>отдела</w:t>
      </w:r>
      <w:r w:rsidR="003C72C8" w:rsidRPr="00317A03">
        <w:rPr>
          <w:rFonts w:ascii="Times New Roman" w:hAnsi="Times New Roman"/>
          <w:b/>
          <w:sz w:val="28"/>
          <w:szCs w:val="28"/>
        </w:rPr>
        <w:t xml:space="preserve"> </w:t>
      </w:r>
      <w:r w:rsidR="003C72C8" w:rsidRPr="001C20BE">
        <w:rPr>
          <w:rFonts w:ascii="Times New Roman" w:hAnsi="Times New Roman"/>
          <w:b/>
          <w:sz w:val="28"/>
          <w:szCs w:val="28"/>
        </w:rPr>
        <w:t>оценки</w:t>
      </w:r>
      <w:r w:rsidR="003C72C8" w:rsidRPr="00317A03">
        <w:rPr>
          <w:rFonts w:ascii="Times New Roman" w:hAnsi="Times New Roman"/>
          <w:b/>
          <w:sz w:val="28"/>
          <w:szCs w:val="28"/>
        </w:rPr>
        <w:tab/>
      </w:r>
      <w:r w:rsidR="003C72C8" w:rsidRPr="00317A03">
        <w:rPr>
          <w:rFonts w:ascii="Times New Roman" w:hAnsi="Times New Roman"/>
          <w:b/>
          <w:sz w:val="28"/>
          <w:szCs w:val="28"/>
        </w:rPr>
        <w:tab/>
      </w:r>
      <w:r w:rsidR="003C72C8" w:rsidRPr="00317A03">
        <w:rPr>
          <w:rFonts w:ascii="Times New Roman" w:hAnsi="Times New Roman"/>
          <w:b/>
          <w:sz w:val="28"/>
          <w:szCs w:val="28"/>
        </w:rPr>
        <w:tab/>
      </w:r>
      <w:r w:rsidR="003C72C8" w:rsidRPr="00317A03">
        <w:rPr>
          <w:rFonts w:ascii="Times New Roman" w:hAnsi="Times New Roman"/>
          <w:b/>
          <w:sz w:val="28"/>
          <w:szCs w:val="28"/>
        </w:rPr>
        <w:tab/>
      </w:r>
      <w:r w:rsidR="003C72C8" w:rsidRPr="00317A03">
        <w:rPr>
          <w:rFonts w:ascii="Times New Roman" w:hAnsi="Times New Roman"/>
          <w:b/>
          <w:sz w:val="28"/>
          <w:szCs w:val="28"/>
        </w:rPr>
        <w:tab/>
      </w:r>
      <w:r w:rsidR="00911077" w:rsidRPr="00317A03">
        <w:rPr>
          <w:rFonts w:ascii="Times New Roman" w:hAnsi="Times New Roman"/>
          <w:b/>
          <w:sz w:val="28"/>
          <w:szCs w:val="28"/>
        </w:rPr>
        <w:t xml:space="preserve">     </w:t>
      </w:r>
      <w:r>
        <w:rPr>
          <w:rFonts w:ascii="Times New Roman" w:hAnsi="Times New Roman"/>
          <w:b/>
          <w:sz w:val="28"/>
          <w:szCs w:val="28"/>
        </w:rPr>
        <w:t xml:space="preserve">         </w:t>
      </w:r>
      <w:proofErr w:type="spellStart"/>
      <w:r>
        <w:rPr>
          <w:rFonts w:ascii="Times New Roman" w:hAnsi="Times New Roman"/>
          <w:b/>
          <w:sz w:val="28"/>
          <w:szCs w:val="28"/>
        </w:rPr>
        <w:t>Карагизова</w:t>
      </w:r>
      <w:proofErr w:type="spellEnd"/>
      <w:r>
        <w:rPr>
          <w:rFonts w:ascii="Times New Roman" w:hAnsi="Times New Roman"/>
          <w:b/>
          <w:sz w:val="28"/>
          <w:szCs w:val="28"/>
        </w:rPr>
        <w:t xml:space="preserve"> А.Б.</w:t>
      </w:r>
    </w:p>
    <w:p w:rsidR="003C72C8" w:rsidRPr="001C20BE" w:rsidRDefault="003C72C8" w:rsidP="003C72C8">
      <w:pPr>
        <w:spacing w:after="0" w:line="240" w:lineRule="auto"/>
        <w:ind w:left="-567"/>
        <w:rPr>
          <w:rFonts w:ascii="Times New Roman" w:hAnsi="Times New Roman"/>
          <w:b/>
          <w:sz w:val="28"/>
          <w:szCs w:val="28"/>
        </w:rPr>
      </w:pPr>
      <w:r w:rsidRPr="001C20BE">
        <w:rPr>
          <w:rFonts w:ascii="Times New Roman" w:hAnsi="Times New Roman"/>
          <w:b/>
          <w:sz w:val="28"/>
          <w:szCs w:val="28"/>
        </w:rPr>
        <w:t>медицинских технологий</w:t>
      </w:r>
    </w:p>
    <w:p w:rsidR="003C72C8" w:rsidRDefault="003C72C8" w:rsidP="00CF42B3">
      <w:pPr>
        <w:spacing w:after="0" w:line="240" w:lineRule="auto"/>
        <w:ind w:left="-567"/>
        <w:rPr>
          <w:rFonts w:ascii="Times New Roman" w:hAnsi="Times New Roman"/>
          <w:b/>
          <w:sz w:val="28"/>
          <w:szCs w:val="28"/>
        </w:rPr>
      </w:pPr>
    </w:p>
    <w:p w:rsidR="00A47A8D" w:rsidRDefault="003F2DAD" w:rsidP="00CF42B3">
      <w:pPr>
        <w:spacing w:after="0" w:line="240" w:lineRule="auto"/>
        <w:ind w:left="-567"/>
        <w:rPr>
          <w:rFonts w:ascii="Times New Roman" w:hAnsi="Times New Roman"/>
          <w:b/>
          <w:sz w:val="28"/>
          <w:szCs w:val="28"/>
        </w:rPr>
      </w:pPr>
      <w:r>
        <w:rPr>
          <w:rFonts w:ascii="Times New Roman" w:hAnsi="Times New Roman"/>
          <w:b/>
          <w:sz w:val="28"/>
          <w:szCs w:val="28"/>
        </w:rPr>
        <w:t>Начальник отдела</w:t>
      </w:r>
      <w:r w:rsidR="00A47A8D">
        <w:rPr>
          <w:rFonts w:ascii="Times New Roman" w:hAnsi="Times New Roman"/>
          <w:b/>
          <w:sz w:val="28"/>
          <w:szCs w:val="28"/>
        </w:rPr>
        <w:t xml:space="preserve"> </w:t>
      </w:r>
    </w:p>
    <w:p w:rsidR="003F2DAD" w:rsidRPr="00A47A8D" w:rsidRDefault="00A47A8D" w:rsidP="00A47A8D">
      <w:pPr>
        <w:spacing w:after="0" w:line="240" w:lineRule="auto"/>
        <w:ind w:left="-567"/>
        <w:rPr>
          <w:rFonts w:ascii="Times New Roman" w:hAnsi="Times New Roman"/>
          <w:b/>
          <w:sz w:val="28"/>
          <w:szCs w:val="28"/>
        </w:rPr>
      </w:pPr>
      <w:r>
        <w:rPr>
          <w:rFonts w:ascii="Times New Roman" w:hAnsi="Times New Roman"/>
          <w:b/>
          <w:sz w:val="28"/>
          <w:szCs w:val="28"/>
        </w:rPr>
        <w:t>оценки медицинских технологий</w:t>
      </w:r>
      <w:r w:rsidR="003F2DAD">
        <w:rPr>
          <w:rFonts w:ascii="Times New Roman" w:hAnsi="Times New Roman"/>
          <w:b/>
          <w:sz w:val="28"/>
          <w:szCs w:val="28"/>
        </w:rPr>
        <w:t xml:space="preserve"> </w:t>
      </w:r>
      <w:r w:rsidR="00CF42B3" w:rsidRPr="001C20BE">
        <w:rPr>
          <w:rFonts w:ascii="Times New Roman" w:hAnsi="Times New Roman"/>
          <w:b/>
          <w:sz w:val="28"/>
          <w:szCs w:val="28"/>
        </w:rPr>
        <w:tab/>
      </w:r>
      <w:r>
        <w:rPr>
          <w:rFonts w:ascii="Times New Roman" w:hAnsi="Times New Roman"/>
          <w:b/>
          <w:sz w:val="28"/>
          <w:szCs w:val="28"/>
        </w:rPr>
        <w:t xml:space="preserve">              </w:t>
      </w:r>
      <w:r w:rsidR="005D0CE7">
        <w:rPr>
          <w:rFonts w:ascii="Times New Roman" w:hAnsi="Times New Roman"/>
          <w:b/>
          <w:sz w:val="28"/>
          <w:szCs w:val="28"/>
        </w:rPr>
        <w:t xml:space="preserve">                               </w:t>
      </w:r>
      <w:r>
        <w:rPr>
          <w:rFonts w:ascii="Times New Roman" w:hAnsi="Times New Roman"/>
          <w:b/>
          <w:sz w:val="28"/>
          <w:szCs w:val="28"/>
        </w:rPr>
        <w:t>Гаитова К.К.</w:t>
      </w:r>
      <w:r w:rsidR="00CF42B3" w:rsidRPr="001C20BE">
        <w:rPr>
          <w:rFonts w:ascii="Times New Roman" w:hAnsi="Times New Roman"/>
          <w:b/>
          <w:sz w:val="28"/>
          <w:szCs w:val="28"/>
        </w:rPr>
        <w:tab/>
      </w:r>
      <w:r w:rsidR="00CF42B3" w:rsidRPr="001C20BE">
        <w:rPr>
          <w:rFonts w:ascii="Times New Roman" w:hAnsi="Times New Roman"/>
          <w:b/>
          <w:sz w:val="28"/>
          <w:szCs w:val="28"/>
        </w:rPr>
        <w:tab/>
      </w:r>
      <w:r w:rsidR="00CF42B3" w:rsidRPr="001C20BE">
        <w:rPr>
          <w:rFonts w:ascii="Times New Roman" w:hAnsi="Times New Roman"/>
          <w:b/>
          <w:sz w:val="28"/>
          <w:szCs w:val="28"/>
        </w:rPr>
        <w:tab/>
      </w:r>
      <w:r w:rsidR="00227A36">
        <w:rPr>
          <w:rFonts w:ascii="Times New Roman" w:hAnsi="Times New Roman"/>
          <w:b/>
          <w:sz w:val="28"/>
          <w:szCs w:val="28"/>
        </w:rPr>
        <w:tab/>
      </w:r>
      <w:r w:rsidR="00227A36">
        <w:rPr>
          <w:rFonts w:ascii="Times New Roman" w:hAnsi="Times New Roman"/>
          <w:b/>
          <w:sz w:val="28"/>
          <w:szCs w:val="28"/>
        </w:rPr>
        <w:tab/>
        <w:t xml:space="preserve">       </w:t>
      </w:r>
      <w:r w:rsidR="003F2DAD" w:rsidRPr="003F2DAD">
        <w:rPr>
          <w:rFonts w:ascii="Times New Roman" w:hAnsi="Times New Roman"/>
          <w:b/>
          <w:sz w:val="28"/>
          <w:szCs w:val="28"/>
        </w:rPr>
        <w:t xml:space="preserve">                  </w:t>
      </w:r>
    </w:p>
    <w:p w:rsidR="003F2DAD" w:rsidRDefault="003F2DAD" w:rsidP="00CF42B3">
      <w:pPr>
        <w:spacing w:after="0" w:line="240" w:lineRule="auto"/>
        <w:ind w:left="-567"/>
        <w:rPr>
          <w:rFonts w:ascii="Times New Roman" w:hAnsi="Times New Roman"/>
          <w:b/>
          <w:sz w:val="28"/>
          <w:szCs w:val="28"/>
        </w:rPr>
      </w:pPr>
      <w:r>
        <w:rPr>
          <w:rFonts w:ascii="Times New Roman" w:hAnsi="Times New Roman"/>
          <w:b/>
          <w:sz w:val="28"/>
          <w:szCs w:val="28"/>
        </w:rPr>
        <w:t xml:space="preserve">Руководитель Центра </w:t>
      </w:r>
      <w:proofErr w:type="gramStart"/>
      <w:r>
        <w:rPr>
          <w:rFonts w:ascii="Times New Roman" w:hAnsi="Times New Roman"/>
          <w:b/>
          <w:sz w:val="28"/>
          <w:szCs w:val="28"/>
        </w:rPr>
        <w:t>рациональной</w:t>
      </w:r>
      <w:proofErr w:type="gramEnd"/>
      <w:r>
        <w:rPr>
          <w:rFonts w:ascii="Times New Roman" w:hAnsi="Times New Roman"/>
          <w:b/>
          <w:sz w:val="28"/>
          <w:szCs w:val="28"/>
        </w:rPr>
        <w:t xml:space="preserve"> </w:t>
      </w:r>
    </w:p>
    <w:p w:rsidR="003F2DAD" w:rsidRPr="003F2DAD" w:rsidRDefault="003F2DAD" w:rsidP="00CF42B3">
      <w:pPr>
        <w:spacing w:after="0" w:line="240" w:lineRule="auto"/>
        <w:ind w:left="-567"/>
        <w:rPr>
          <w:rFonts w:ascii="Times New Roman" w:hAnsi="Times New Roman"/>
          <w:b/>
          <w:sz w:val="28"/>
          <w:szCs w:val="28"/>
        </w:rPr>
      </w:pPr>
      <w:r>
        <w:rPr>
          <w:rFonts w:ascii="Times New Roman" w:hAnsi="Times New Roman"/>
          <w:b/>
          <w:sz w:val="28"/>
          <w:szCs w:val="28"/>
        </w:rPr>
        <w:t xml:space="preserve">клинической практики                                        </w:t>
      </w:r>
      <w:r w:rsidR="005D0CE7">
        <w:rPr>
          <w:rFonts w:ascii="Times New Roman" w:hAnsi="Times New Roman"/>
          <w:b/>
          <w:sz w:val="28"/>
          <w:szCs w:val="28"/>
        </w:rPr>
        <w:t xml:space="preserve">                                </w:t>
      </w:r>
      <w:r>
        <w:rPr>
          <w:rFonts w:ascii="Times New Roman" w:hAnsi="Times New Roman"/>
          <w:b/>
          <w:sz w:val="28"/>
          <w:szCs w:val="28"/>
        </w:rPr>
        <w:t>Костюк А.</w:t>
      </w:r>
      <w:proofErr w:type="gramStart"/>
      <w:r>
        <w:rPr>
          <w:rFonts w:ascii="Times New Roman" w:hAnsi="Times New Roman"/>
          <w:b/>
          <w:sz w:val="28"/>
          <w:szCs w:val="28"/>
        </w:rPr>
        <w:t>В</w:t>
      </w:r>
      <w:proofErr w:type="gramEnd"/>
      <w:r>
        <w:rPr>
          <w:rFonts w:ascii="Times New Roman" w:hAnsi="Times New Roman"/>
          <w:b/>
          <w:sz w:val="28"/>
          <w:szCs w:val="28"/>
        </w:rPr>
        <w:t xml:space="preserve">    </w:t>
      </w:r>
      <w:bookmarkStart w:id="0" w:name="_GoBack"/>
      <w:bookmarkEnd w:id="0"/>
    </w:p>
    <w:sectPr w:rsidR="003F2DAD" w:rsidRPr="003F2DAD" w:rsidSect="00407490">
      <w:headerReference w:type="default" r:id="rId21"/>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56E" w:rsidRDefault="00F7256E" w:rsidP="00645CF2">
      <w:pPr>
        <w:spacing w:after="0" w:line="240" w:lineRule="auto"/>
      </w:pPr>
      <w:r>
        <w:separator/>
      </w:r>
    </w:p>
  </w:endnote>
  <w:endnote w:type="continuationSeparator" w:id="0">
    <w:p w:rsidR="00F7256E" w:rsidRDefault="00F7256E" w:rsidP="00645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56E" w:rsidRDefault="00F7256E" w:rsidP="00645CF2">
      <w:pPr>
        <w:spacing w:after="0" w:line="240" w:lineRule="auto"/>
      </w:pPr>
      <w:r>
        <w:separator/>
      </w:r>
    </w:p>
  </w:footnote>
  <w:footnote w:type="continuationSeparator" w:id="0">
    <w:p w:rsidR="00F7256E" w:rsidRDefault="00F7256E" w:rsidP="00645C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3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962"/>
      <w:gridCol w:w="2763"/>
      <w:gridCol w:w="1174"/>
    </w:tblGrid>
    <w:tr w:rsidR="00A93ABD" w:rsidRPr="004D17E7" w:rsidTr="000875FD">
      <w:trPr>
        <w:cantSplit/>
        <w:trHeight w:val="1008"/>
      </w:trPr>
      <w:tc>
        <w:tcPr>
          <w:tcW w:w="1134" w:type="dxa"/>
          <w:shd w:val="clear" w:color="auto" w:fill="auto"/>
          <w:vAlign w:val="center"/>
        </w:tcPr>
        <w:p w:rsidR="00A93ABD" w:rsidRPr="004D17E7" w:rsidRDefault="00A93ABD" w:rsidP="00960D22">
          <w:pPr>
            <w:pStyle w:val="a5"/>
            <w:spacing w:before="40"/>
            <w:jc w:val="center"/>
            <w:rPr>
              <w:rFonts w:ascii="Times New Roman" w:hAnsi="Times New Roman"/>
              <w:i/>
              <w:sz w:val="16"/>
            </w:rPr>
          </w:pPr>
          <w:r>
            <w:rPr>
              <w:rFonts w:ascii="Times New Roman" w:hAnsi="Times New Roman"/>
              <w:noProof/>
              <w:sz w:val="24"/>
              <w:szCs w:val="24"/>
            </w:rPr>
            <w:drawing>
              <wp:inline distT="0" distB="0" distL="0" distR="0" wp14:anchorId="32A0F154" wp14:editId="6356E347">
                <wp:extent cx="523875" cy="685800"/>
                <wp:effectExtent l="0" t="0" r="9525" b="0"/>
                <wp:docPr id="1" name="Рисунок 1"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85800"/>
                        </a:xfrm>
                        <a:prstGeom prst="rect">
                          <a:avLst/>
                        </a:prstGeom>
                        <a:noFill/>
                        <a:ln>
                          <a:noFill/>
                        </a:ln>
                      </pic:spPr>
                    </pic:pic>
                  </a:graphicData>
                </a:graphic>
              </wp:inline>
            </w:drawing>
          </w:r>
        </w:p>
      </w:tc>
      <w:tc>
        <w:tcPr>
          <w:tcW w:w="8899" w:type="dxa"/>
          <w:gridSpan w:val="3"/>
          <w:vAlign w:val="center"/>
        </w:tcPr>
        <w:p w:rsidR="00A93ABD" w:rsidRPr="004D17E7" w:rsidRDefault="00A93ABD" w:rsidP="00377A53">
          <w:pPr>
            <w:pStyle w:val="a5"/>
            <w:spacing w:before="40"/>
            <w:jc w:val="center"/>
            <w:rPr>
              <w:rFonts w:ascii="Times New Roman" w:hAnsi="Times New Roman"/>
              <w:b/>
              <w:i/>
              <w:sz w:val="24"/>
              <w:szCs w:val="24"/>
            </w:rPr>
          </w:pPr>
          <w:r w:rsidRPr="004D17E7">
            <w:rPr>
              <w:rFonts w:ascii="Times New Roman" w:hAnsi="Times New Roman"/>
              <w:b/>
              <w:i/>
              <w:sz w:val="24"/>
              <w:szCs w:val="24"/>
            </w:rPr>
            <w:t>РГП на ПХВ «Республиканский центр развития здравоохранения» Министерства здравоохранения Республики Казахстан</w:t>
          </w:r>
        </w:p>
      </w:tc>
    </w:tr>
    <w:tr w:rsidR="00A93ABD" w:rsidRPr="004D17E7" w:rsidTr="000875FD">
      <w:trPr>
        <w:cantSplit/>
        <w:trHeight w:val="582"/>
      </w:trPr>
      <w:tc>
        <w:tcPr>
          <w:tcW w:w="10033" w:type="dxa"/>
          <w:gridSpan w:val="4"/>
          <w:shd w:val="clear" w:color="auto" w:fill="auto"/>
          <w:vAlign w:val="center"/>
        </w:tcPr>
        <w:p w:rsidR="00A93ABD" w:rsidRPr="004D17E7" w:rsidRDefault="00A93ABD" w:rsidP="00527F50">
          <w:pPr>
            <w:pStyle w:val="a5"/>
            <w:spacing w:before="40"/>
            <w:jc w:val="center"/>
            <w:rPr>
              <w:rFonts w:ascii="Times New Roman" w:hAnsi="Times New Roman"/>
              <w:b/>
              <w:i/>
              <w:sz w:val="24"/>
              <w:szCs w:val="24"/>
            </w:rPr>
          </w:pPr>
          <w:r w:rsidRPr="004D17E7">
            <w:rPr>
              <w:rStyle w:val="ab"/>
              <w:rFonts w:ascii="Times New Roman" w:hAnsi="Times New Roman"/>
              <w:b/>
              <w:i/>
              <w:sz w:val="24"/>
              <w:szCs w:val="24"/>
            </w:rPr>
            <w:t xml:space="preserve">Центр </w:t>
          </w:r>
          <w:r>
            <w:rPr>
              <w:rStyle w:val="ab"/>
              <w:rFonts w:ascii="Times New Roman" w:hAnsi="Times New Roman"/>
              <w:b/>
              <w:i/>
              <w:sz w:val="24"/>
              <w:szCs w:val="24"/>
            </w:rPr>
            <w:t>рациональной клинической практики</w:t>
          </w:r>
        </w:p>
      </w:tc>
    </w:tr>
    <w:tr w:rsidR="00A93ABD" w:rsidRPr="004D17E7" w:rsidTr="000875FD">
      <w:trPr>
        <w:cantSplit/>
        <w:trHeight w:val="408"/>
      </w:trPr>
      <w:tc>
        <w:tcPr>
          <w:tcW w:w="6096" w:type="dxa"/>
          <w:gridSpan w:val="2"/>
          <w:vMerge w:val="restart"/>
          <w:vAlign w:val="center"/>
        </w:tcPr>
        <w:p w:rsidR="00A93ABD" w:rsidRPr="004D17E7" w:rsidRDefault="00A93ABD" w:rsidP="00527F50">
          <w:pPr>
            <w:pStyle w:val="a5"/>
            <w:spacing w:before="40"/>
            <w:jc w:val="center"/>
            <w:rPr>
              <w:rFonts w:ascii="Times New Roman" w:hAnsi="Times New Roman"/>
              <w:b/>
              <w:i/>
              <w:sz w:val="24"/>
              <w:szCs w:val="24"/>
            </w:rPr>
          </w:pPr>
          <w:r w:rsidRPr="004D17E7">
            <w:rPr>
              <w:rFonts w:ascii="Times New Roman" w:hAnsi="Times New Roman"/>
              <w:b/>
              <w:i/>
              <w:sz w:val="24"/>
              <w:szCs w:val="24"/>
            </w:rPr>
            <w:t>Отдел оценки медицинских технологий</w:t>
          </w:r>
        </w:p>
      </w:tc>
      <w:tc>
        <w:tcPr>
          <w:tcW w:w="2763" w:type="dxa"/>
          <w:vAlign w:val="center"/>
        </w:tcPr>
        <w:p w:rsidR="00A93ABD" w:rsidRPr="004D17E7" w:rsidRDefault="00A93ABD" w:rsidP="00960D22">
          <w:pPr>
            <w:pStyle w:val="a5"/>
            <w:spacing w:before="40"/>
            <w:jc w:val="center"/>
            <w:rPr>
              <w:rFonts w:ascii="Times New Roman" w:hAnsi="Times New Roman"/>
              <w:i/>
              <w:sz w:val="16"/>
            </w:rPr>
          </w:pPr>
          <w:r w:rsidRPr="004D17E7">
            <w:rPr>
              <w:rFonts w:ascii="Times New Roman" w:hAnsi="Times New Roman"/>
              <w:i/>
              <w:sz w:val="16"/>
            </w:rPr>
            <w:t>Номер экспертизы и дата</w:t>
          </w:r>
        </w:p>
      </w:tc>
      <w:tc>
        <w:tcPr>
          <w:tcW w:w="1174" w:type="dxa"/>
          <w:vAlign w:val="center"/>
        </w:tcPr>
        <w:p w:rsidR="00A93ABD" w:rsidRPr="004D17E7" w:rsidRDefault="00A93ABD" w:rsidP="00960D22">
          <w:pPr>
            <w:pStyle w:val="a5"/>
            <w:spacing w:before="40"/>
            <w:jc w:val="center"/>
            <w:rPr>
              <w:rFonts w:ascii="Times New Roman" w:hAnsi="Times New Roman"/>
              <w:i/>
              <w:sz w:val="16"/>
            </w:rPr>
          </w:pPr>
          <w:r w:rsidRPr="004D17E7">
            <w:rPr>
              <w:rFonts w:ascii="Times New Roman" w:hAnsi="Times New Roman"/>
              <w:i/>
              <w:sz w:val="16"/>
            </w:rPr>
            <w:t>Страница</w:t>
          </w:r>
        </w:p>
      </w:tc>
    </w:tr>
    <w:tr w:rsidR="00A93ABD" w:rsidRPr="004D17E7" w:rsidTr="000875FD">
      <w:trPr>
        <w:cantSplit/>
        <w:trHeight w:val="163"/>
      </w:trPr>
      <w:tc>
        <w:tcPr>
          <w:tcW w:w="6096" w:type="dxa"/>
          <w:gridSpan w:val="2"/>
          <w:vMerge/>
          <w:vAlign w:val="center"/>
        </w:tcPr>
        <w:p w:rsidR="00A93ABD" w:rsidRPr="004D17E7" w:rsidRDefault="00A93ABD" w:rsidP="00960D22">
          <w:pPr>
            <w:pStyle w:val="a5"/>
            <w:spacing w:before="40"/>
            <w:jc w:val="center"/>
            <w:rPr>
              <w:rFonts w:ascii="Times New Roman" w:hAnsi="Times New Roman"/>
              <w:b/>
              <w:i/>
            </w:rPr>
          </w:pPr>
        </w:p>
      </w:tc>
      <w:tc>
        <w:tcPr>
          <w:tcW w:w="2763" w:type="dxa"/>
          <w:vAlign w:val="center"/>
        </w:tcPr>
        <w:p w:rsidR="00A93ABD" w:rsidRPr="00B44D07" w:rsidRDefault="00A93ABD" w:rsidP="00527F50">
          <w:pPr>
            <w:pStyle w:val="a5"/>
            <w:spacing w:before="40"/>
            <w:jc w:val="center"/>
            <w:rPr>
              <w:rFonts w:ascii="Times New Roman" w:hAnsi="Times New Roman"/>
              <w:b/>
              <w:i/>
              <w:sz w:val="20"/>
              <w:szCs w:val="20"/>
            </w:rPr>
          </w:pPr>
          <w:r w:rsidRPr="00527F50">
            <w:rPr>
              <w:rFonts w:ascii="Times New Roman" w:hAnsi="Times New Roman"/>
              <w:b/>
              <w:i/>
              <w:sz w:val="20"/>
              <w:szCs w:val="20"/>
            </w:rPr>
            <w:t>№-205от 24</w:t>
          </w:r>
          <w:r>
            <w:rPr>
              <w:rFonts w:ascii="Times New Roman" w:hAnsi="Times New Roman"/>
              <w:b/>
              <w:i/>
              <w:sz w:val="20"/>
              <w:szCs w:val="20"/>
            </w:rPr>
            <w:t xml:space="preserve"> августа 20</w:t>
          </w:r>
          <w:r w:rsidRPr="009E39A7">
            <w:rPr>
              <w:rFonts w:ascii="Times New Roman" w:hAnsi="Times New Roman"/>
              <w:b/>
              <w:i/>
              <w:sz w:val="20"/>
              <w:szCs w:val="20"/>
            </w:rPr>
            <w:t>1</w:t>
          </w:r>
          <w:r>
            <w:rPr>
              <w:rFonts w:ascii="Times New Roman" w:hAnsi="Times New Roman"/>
              <w:b/>
              <w:i/>
              <w:sz w:val="20"/>
              <w:szCs w:val="20"/>
            </w:rPr>
            <w:t>7 г.</w:t>
          </w:r>
        </w:p>
      </w:tc>
      <w:tc>
        <w:tcPr>
          <w:tcW w:w="1174" w:type="dxa"/>
          <w:vAlign w:val="center"/>
        </w:tcPr>
        <w:p w:rsidR="00A93ABD" w:rsidRPr="004D17E7" w:rsidRDefault="00A93ABD" w:rsidP="00960D22">
          <w:pPr>
            <w:pStyle w:val="a5"/>
            <w:spacing w:before="40"/>
            <w:jc w:val="center"/>
            <w:rPr>
              <w:rFonts w:ascii="Times New Roman" w:hAnsi="Times New Roman"/>
              <w:b/>
              <w:i/>
              <w:sz w:val="20"/>
              <w:szCs w:val="20"/>
            </w:rPr>
          </w:pPr>
          <w:r w:rsidRPr="004D17E7">
            <w:rPr>
              <w:rStyle w:val="ab"/>
              <w:rFonts w:ascii="Times New Roman" w:hAnsi="Times New Roman"/>
              <w:b/>
              <w:i/>
              <w:sz w:val="20"/>
              <w:szCs w:val="20"/>
            </w:rPr>
            <w:fldChar w:fldCharType="begin"/>
          </w:r>
          <w:r w:rsidRPr="004D17E7">
            <w:rPr>
              <w:rStyle w:val="ab"/>
              <w:rFonts w:ascii="Times New Roman" w:hAnsi="Times New Roman"/>
              <w:b/>
              <w:i/>
              <w:sz w:val="20"/>
              <w:szCs w:val="20"/>
            </w:rPr>
            <w:instrText xml:space="preserve"> PAGE </w:instrText>
          </w:r>
          <w:r w:rsidRPr="004D17E7">
            <w:rPr>
              <w:rStyle w:val="ab"/>
              <w:rFonts w:ascii="Times New Roman" w:hAnsi="Times New Roman"/>
              <w:b/>
              <w:i/>
              <w:sz w:val="20"/>
              <w:szCs w:val="20"/>
            </w:rPr>
            <w:fldChar w:fldCharType="separate"/>
          </w:r>
          <w:r w:rsidR="005D0CE7">
            <w:rPr>
              <w:rStyle w:val="ab"/>
              <w:rFonts w:ascii="Times New Roman" w:hAnsi="Times New Roman"/>
              <w:b/>
              <w:i/>
              <w:noProof/>
              <w:sz w:val="20"/>
              <w:szCs w:val="20"/>
            </w:rPr>
            <w:t>12</w:t>
          </w:r>
          <w:r w:rsidRPr="004D17E7">
            <w:rPr>
              <w:rStyle w:val="ab"/>
              <w:rFonts w:ascii="Times New Roman" w:hAnsi="Times New Roman"/>
              <w:b/>
              <w:i/>
              <w:sz w:val="20"/>
              <w:szCs w:val="20"/>
            </w:rPr>
            <w:fldChar w:fldCharType="end"/>
          </w:r>
          <w:r w:rsidRPr="004D17E7">
            <w:rPr>
              <w:rFonts w:ascii="Times New Roman" w:hAnsi="Times New Roman"/>
              <w:b/>
              <w:i/>
              <w:snapToGrid w:val="0"/>
              <w:sz w:val="20"/>
              <w:szCs w:val="20"/>
            </w:rPr>
            <w:t xml:space="preserve"> из </w:t>
          </w:r>
          <w:r w:rsidRPr="004D17E7">
            <w:rPr>
              <w:rStyle w:val="ab"/>
              <w:rFonts w:ascii="Times New Roman" w:hAnsi="Times New Roman"/>
              <w:b/>
              <w:i/>
              <w:sz w:val="20"/>
              <w:szCs w:val="20"/>
            </w:rPr>
            <w:fldChar w:fldCharType="begin"/>
          </w:r>
          <w:r w:rsidRPr="004D17E7">
            <w:rPr>
              <w:rStyle w:val="ab"/>
              <w:rFonts w:ascii="Times New Roman" w:hAnsi="Times New Roman"/>
              <w:b/>
              <w:i/>
              <w:sz w:val="20"/>
              <w:szCs w:val="20"/>
            </w:rPr>
            <w:instrText xml:space="preserve"> NUMPAGES </w:instrText>
          </w:r>
          <w:r w:rsidRPr="004D17E7">
            <w:rPr>
              <w:rStyle w:val="ab"/>
              <w:rFonts w:ascii="Times New Roman" w:hAnsi="Times New Roman"/>
              <w:b/>
              <w:i/>
              <w:sz w:val="20"/>
              <w:szCs w:val="20"/>
            </w:rPr>
            <w:fldChar w:fldCharType="separate"/>
          </w:r>
          <w:r w:rsidR="005D0CE7">
            <w:rPr>
              <w:rStyle w:val="ab"/>
              <w:rFonts w:ascii="Times New Roman" w:hAnsi="Times New Roman"/>
              <w:b/>
              <w:i/>
              <w:noProof/>
              <w:sz w:val="20"/>
              <w:szCs w:val="20"/>
            </w:rPr>
            <w:t>12</w:t>
          </w:r>
          <w:r w:rsidRPr="004D17E7">
            <w:rPr>
              <w:rStyle w:val="ab"/>
              <w:rFonts w:ascii="Times New Roman" w:hAnsi="Times New Roman"/>
              <w:b/>
              <w:i/>
              <w:sz w:val="20"/>
              <w:szCs w:val="20"/>
            </w:rPr>
            <w:fldChar w:fldCharType="end"/>
          </w:r>
        </w:p>
      </w:tc>
    </w:tr>
    <w:tr w:rsidR="00A93ABD" w:rsidRPr="004D17E7" w:rsidTr="000875FD">
      <w:trPr>
        <w:cantSplit/>
        <w:trHeight w:val="163"/>
      </w:trPr>
      <w:tc>
        <w:tcPr>
          <w:tcW w:w="10033" w:type="dxa"/>
          <w:gridSpan w:val="4"/>
          <w:vAlign w:val="center"/>
        </w:tcPr>
        <w:p w:rsidR="00A93ABD" w:rsidRPr="004D17E7" w:rsidRDefault="00A93ABD" w:rsidP="00377A53">
          <w:pPr>
            <w:pStyle w:val="a5"/>
            <w:spacing w:before="40"/>
            <w:jc w:val="center"/>
            <w:rPr>
              <w:rFonts w:ascii="Times New Roman" w:hAnsi="Times New Roman"/>
              <w:b/>
              <w:i/>
            </w:rPr>
          </w:pPr>
          <w:r>
            <w:rPr>
              <w:rFonts w:ascii="Times New Roman" w:hAnsi="Times New Roman"/>
              <w:b/>
              <w:i/>
              <w:sz w:val="24"/>
              <w:szCs w:val="24"/>
            </w:rPr>
            <w:t xml:space="preserve">Экспертное заключение </w:t>
          </w:r>
          <w:r w:rsidRPr="004D17E7">
            <w:rPr>
              <w:rFonts w:ascii="Times New Roman" w:hAnsi="Times New Roman"/>
              <w:b/>
              <w:i/>
              <w:sz w:val="24"/>
              <w:szCs w:val="24"/>
            </w:rPr>
            <w:t xml:space="preserve"> на </w:t>
          </w:r>
          <w:r>
            <w:rPr>
              <w:rFonts w:ascii="Times New Roman" w:hAnsi="Times New Roman"/>
              <w:b/>
              <w:i/>
              <w:sz w:val="24"/>
              <w:szCs w:val="24"/>
            </w:rPr>
            <w:t xml:space="preserve">применение новой </w:t>
          </w:r>
          <w:r w:rsidRPr="004D17E7">
            <w:rPr>
              <w:rFonts w:ascii="Times New Roman" w:hAnsi="Times New Roman"/>
              <w:b/>
              <w:i/>
              <w:sz w:val="24"/>
              <w:szCs w:val="24"/>
            </w:rPr>
            <w:t>медицинской технологии</w:t>
          </w:r>
        </w:p>
      </w:tc>
    </w:tr>
  </w:tbl>
  <w:p w:rsidR="00A93ABD" w:rsidRDefault="00A93ABD" w:rsidP="00BD42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1ADA"/>
    <w:multiLevelType w:val="hybridMultilevel"/>
    <w:tmpl w:val="9E8ABA22"/>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
    <w:nsid w:val="04C24654"/>
    <w:multiLevelType w:val="multilevel"/>
    <w:tmpl w:val="A62A49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73C271F"/>
    <w:multiLevelType w:val="hybridMultilevel"/>
    <w:tmpl w:val="C6041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416118"/>
    <w:multiLevelType w:val="hybridMultilevel"/>
    <w:tmpl w:val="A2341134"/>
    <w:lvl w:ilvl="0" w:tplc="EC96C55A">
      <w:start w:val="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2806839"/>
    <w:multiLevelType w:val="hybridMultilevel"/>
    <w:tmpl w:val="9A30CD1C"/>
    <w:lvl w:ilvl="0" w:tplc="52EA6054">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FF3DA8"/>
    <w:multiLevelType w:val="hybridMultilevel"/>
    <w:tmpl w:val="98765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CE7A90"/>
    <w:multiLevelType w:val="hybridMultilevel"/>
    <w:tmpl w:val="82D803A0"/>
    <w:lvl w:ilvl="0" w:tplc="6106C1D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7">
    <w:nsid w:val="3D78631C"/>
    <w:multiLevelType w:val="multilevel"/>
    <w:tmpl w:val="D76C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270E46"/>
    <w:multiLevelType w:val="multilevel"/>
    <w:tmpl w:val="AA109B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8462FB"/>
    <w:multiLevelType w:val="multilevel"/>
    <w:tmpl w:val="E93EA246"/>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47BE08E4"/>
    <w:multiLevelType w:val="hybridMultilevel"/>
    <w:tmpl w:val="7AA0E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8E2A8E"/>
    <w:multiLevelType w:val="hybridMultilevel"/>
    <w:tmpl w:val="F57C3666"/>
    <w:lvl w:ilvl="0" w:tplc="04190001">
      <w:start w:val="1"/>
      <w:numFmt w:val="bullet"/>
      <w:lvlText w:val=""/>
      <w:lvlJc w:val="left"/>
      <w:pPr>
        <w:ind w:left="-774" w:hanging="360"/>
      </w:pPr>
      <w:rPr>
        <w:rFonts w:ascii="Symbol" w:hAnsi="Symbol"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nsid w:val="4D742165"/>
    <w:multiLevelType w:val="hybridMultilevel"/>
    <w:tmpl w:val="5FFA7CF8"/>
    <w:lvl w:ilvl="0" w:tplc="7D4A02D8">
      <w:start w:val="1"/>
      <w:numFmt w:val="upperRoman"/>
      <w:lvlText w:val="%1."/>
      <w:lvlJc w:val="left"/>
      <w:pPr>
        <w:ind w:left="153" w:hanging="72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3">
    <w:nsid w:val="538612E6"/>
    <w:multiLevelType w:val="multilevel"/>
    <w:tmpl w:val="BB76452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598B6053"/>
    <w:multiLevelType w:val="hybridMultilevel"/>
    <w:tmpl w:val="62548DDC"/>
    <w:lvl w:ilvl="0" w:tplc="B9EE5E50">
      <w:start w:val="1"/>
      <w:numFmt w:val="decimal"/>
      <w:lvlText w:val="%1."/>
      <w:lvlJc w:val="left"/>
      <w:pPr>
        <w:ind w:left="720" w:hanging="720"/>
      </w:pPr>
      <w:rPr>
        <w:rFonts w:hint="default"/>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62080F44"/>
    <w:multiLevelType w:val="multilevel"/>
    <w:tmpl w:val="18468F80"/>
    <w:lvl w:ilvl="0">
      <w:start w:val="3"/>
      <w:numFmt w:val="decimal"/>
      <w:lvlText w:val="%1."/>
      <w:lvlJc w:val="left"/>
      <w:pPr>
        <w:ind w:left="450" w:hanging="450"/>
      </w:pPr>
      <w:rPr>
        <w:rFonts w:hint="default"/>
      </w:rPr>
    </w:lvl>
    <w:lvl w:ilvl="1">
      <w:start w:val="3"/>
      <w:numFmt w:val="decimal"/>
      <w:lvlText w:val="%1.%2."/>
      <w:lvlJc w:val="left"/>
      <w:pPr>
        <w:ind w:left="1146" w:hanging="72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nsid w:val="62D01E25"/>
    <w:multiLevelType w:val="hybridMultilevel"/>
    <w:tmpl w:val="AA6A23F4"/>
    <w:lvl w:ilvl="0" w:tplc="CEB8193E">
      <w:start w:val="1"/>
      <w:numFmt w:val="decimal"/>
      <w:lvlText w:val="%1."/>
      <w:lvlJc w:val="left"/>
      <w:pPr>
        <w:ind w:left="720" w:hanging="360"/>
      </w:pPr>
      <w:rPr>
        <w:rFonts w:ascii="Times New Roman" w:hAnsi="Times New Roman" w:cs="Times New Roman" w:hint="default"/>
        <w:b w:val="0"/>
        <w:color w:val="333333"/>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564723C"/>
    <w:multiLevelType w:val="hybridMultilevel"/>
    <w:tmpl w:val="4D369A46"/>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8">
    <w:nsid w:val="6EA5117F"/>
    <w:multiLevelType w:val="multilevel"/>
    <w:tmpl w:val="DC0A2982"/>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HAns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EFA44D2"/>
    <w:multiLevelType w:val="hybridMultilevel"/>
    <w:tmpl w:val="CE58A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F171DC7"/>
    <w:multiLevelType w:val="hybridMultilevel"/>
    <w:tmpl w:val="21E0EE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40D56E2"/>
    <w:multiLevelType w:val="multilevel"/>
    <w:tmpl w:val="CBE223F2"/>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75627089"/>
    <w:multiLevelType w:val="hybridMultilevel"/>
    <w:tmpl w:val="0E94C8E0"/>
    <w:lvl w:ilvl="0" w:tplc="04190001">
      <w:start w:val="1"/>
      <w:numFmt w:val="bullet"/>
      <w:lvlText w:val=""/>
      <w:lvlJc w:val="left"/>
      <w:pPr>
        <w:ind w:left="513" w:hanging="360"/>
      </w:pPr>
      <w:rPr>
        <w:rFonts w:ascii="Symbol" w:hAnsi="Symbol" w:hint="default"/>
      </w:rPr>
    </w:lvl>
    <w:lvl w:ilvl="1" w:tplc="04190003" w:tentative="1">
      <w:start w:val="1"/>
      <w:numFmt w:val="bullet"/>
      <w:lvlText w:val="o"/>
      <w:lvlJc w:val="left"/>
      <w:pPr>
        <w:ind w:left="1233" w:hanging="360"/>
      </w:pPr>
      <w:rPr>
        <w:rFonts w:ascii="Courier New" w:hAnsi="Courier New" w:cs="Courier New" w:hint="default"/>
      </w:rPr>
    </w:lvl>
    <w:lvl w:ilvl="2" w:tplc="04190005" w:tentative="1">
      <w:start w:val="1"/>
      <w:numFmt w:val="bullet"/>
      <w:lvlText w:val=""/>
      <w:lvlJc w:val="left"/>
      <w:pPr>
        <w:ind w:left="1953" w:hanging="360"/>
      </w:pPr>
      <w:rPr>
        <w:rFonts w:ascii="Wingdings" w:hAnsi="Wingdings" w:hint="default"/>
      </w:rPr>
    </w:lvl>
    <w:lvl w:ilvl="3" w:tplc="04190001" w:tentative="1">
      <w:start w:val="1"/>
      <w:numFmt w:val="bullet"/>
      <w:lvlText w:val=""/>
      <w:lvlJc w:val="left"/>
      <w:pPr>
        <w:ind w:left="2673" w:hanging="360"/>
      </w:pPr>
      <w:rPr>
        <w:rFonts w:ascii="Symbol" w:hAnsi="Symbol" w:hint="default"/>
      </w:rPr>
    </w:lvl>
    <w:lvl w:ilvl="4" w:tplc="04190003" w:tentative="1">
      <w:start w:val="1"/>
      <w:numFmt w:val="bullet"/>
      <w:lvlText w:val="o"/>
      <w:lvlJc w:val="left"/>
      <w:pPr>
        <w:ind w:left="3393" w:hanging="360"/>
      </w:pPr>
      <w:rPr>
        <w:rFonts w:ascii="Courier New" w:hAnsi="Courier New" w:cs="Courier New" w:hint="default"/>
      </w:rPr>
    </w:lvl>
    <w:lvl w:ilvl="5" w:tplc="04190005" w:tentative="1">
      <w:start w:val="1"/>
      <w:numFmt w:val="bullet"/>
      <w:lvlText w:val=""/>
      <w:lvlJc w:val="left"/>
      <w:pPr>
        <w:ind w:left="4113" w:hanging="360"/>
      </w:pPr>
      <w:rPr>
        <w:rFonts w:ascii="Wingdings" w:hAnsi="Wingdings" w:hint="default"/>
      </w:rPr>
    </w:lvl>
    <w:lvl w:ilvl="6" w:tplc="04190001" w:tentative="1">
      <w:start w:val="1"/>
      <w:numFmt w:val="bullet"/>
      <w:lvlText w:val=""/>
      <w:lvlJc w:val="left"/>
      <w:pPr>
        <w:ind w:left="4833" w:hanging="360"/>
      </w:pPr>
      <w:rPr>
        <w:rFonts w:ascii="Symbol" w:hAnsi="Symbol" w:hint="default"/>
      </w:rPr>
    </w:lvl>
    <w:lvl w:ilvl="7" w:tplc="04190003" w:tentative="1">
      <w:start w:val="1"/>
      <w:numFmt w:val="bullet"/>
      <w:lvlText w:val="o"/>
      <w:lvlJc w:val="left"/>
      <w:pPr>
        <w:ind w:left="5553" w:hanging="360"/>
      </w:pPr>
      <w:rPr>
        <w:rFonts w:ascii="Courier New" w:hAnsi="Courier New" w:cs="Courier New" w:hint="default"/>
      </w:rPr>
    </w:lvl>
    <w:lvl w:ilvl="8" w:tplc="04190005" w:tentative="1">
      <w:start w:val="1"/>
      <w:numFmt w:val="bullet"/>
      <w:lvlText w:val=""/>
      <w:lvlJc w:val="left"/>
      <w:pPr>
        <w:ind w:left="6273" w:hanging="360"/>
      </w:pPr>
      <w:rPr>
        <w:rFonts w:ascii="Wingdings" w:hAnsi="Wingdings" w:hint="default"/>
      </w:rPr>
    </w:lvl>
  </w:abstractNum>
  <w:abstractNum w:abstractNumId="23">
    <w:nsid w:val="77C8124D"/>
    <w:multiLevelType w:val="multilevel"/>
    <w:tmpl w:val="AA44644E"/>
    <w:lvl w:ilvl="0">
      <w:start w:val="3"/>
      <w:numFmt w:val="decimal"/>
      <w:lvlText w:val="%1."/>
      <w:lvlJc w:val="left"/>
      <w:pPr>
        <w:ind w:left="450" w:hanging="45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nsid w:val="7BE41E18"/>
    <w:multiLevelType w:val="hybridMultilevel"/>
    <w:tmpl w:val="9CDE8146"/>
    <w:lvl w:ilvl="0" w:tplc="04190001">
      <w:start w:val="1"/>
      <w:numFmt w:val="bullet"/>
      <w:lvlText w:val=""/>
      <w:lvlJc w:val="left"/>
      <w:pPr>
        <w:ind w:left="225" w:hanging="360"/>
      </w:pPr>
      <w:rPr>
        <w:rFonts w:ascii="Symbol" w:hAnsi="Symbol" w:hint="default"/>
      </w:rPr>
    </w:lvl>
    <w:lvl w:ilvl="1" w:tplc="04190003" w:tentative="1">
      <w:start w:val="1"/>
      <w:numFmt w:val="bullet"/>
      <w:lvlText w:val="o"/>
      <w:lvlJc w:val="left"/>
      <w:pPr>
        <w:ind w:left="945" w:hanging="360"/>
      </w:pPr>
      <w:rPr>
        <w:rFonts w:ascii="Courier New" w:hAnsi="Courier New" w:cs="Courier New" w:hint="default"/>
      </w:rPr>
    </w:lvl>
    <w:lvl w:ilvl="2" w:tplc="04190005" w:tentative="1">
      <w:start w:val="1"/>
      <w:numFmt w:val="bullet"/>
      <w:lvlText w:val=""/>
      <w:lvlJc w:val="left"/>
      <w:pPr>
        <w:ind w:left="1665" w:hanging="360"/>
      </w:pPr>
      <w:rPr>
        <w:rFonts w:ascii="Wingdings" w:hAnsi="Wingdings" w:hint="default"/>
      </w:rPr>
    </w:lvl>
    <w:lvl w:ilvl="3" w:tplc="04190001" w:tentative="1">
      <w:start w:val="1"/>
      <w:numFmt w:val="bullet"/>
      <w:lvlText w:val=""/>
      <w:lvlJc w:val="left"/>
      <w:pPr>
        <w:ind w:left="2385" w:hanging="360"/>
      </w:pPr>
      <w:rPr>
        <w:rFonts w:ascii="Symbol" w:hAnsi="Symbol" w:hint="default"/>
      </w:rPr>
    </w:lvl>
    <w:lvl w:ilvl="4" w:tplc="04190003" w:tentative="1">
      <w:start w:val="1"/>
      <w:numFmt w:val="bullet"/>
      <w:lvlText w:val="o"/>
      <w:lvlJc w:val="left"/>
      <w:pPr>
        <w:ind w:left="3105" w:hanging="360"/>
      </w:pPr>
      <w:rPr>
        <w:rFonts w:ascii="Courier New" w:hAnsi="Courier New" w:cs="Courier New" w:hint="default"/>
      </w:rPr>
    </w:lvl>
    <w:lvl w:ilvl="5" w:tplc="04190005" w:tentative="1">
      <w:start w:val="1"/>
      <w:numFmt w:val="bullet"/>
      <w:lvlText w:val=""/>
      <w:lvlJc w:val="left"/>
      <w:pPr>
        <w:ind w:left="3825" w:hanging="360"/>
      </w:pPr>
      <w:rPr>
        <w:rFonts w:ascii="Wingdings" w:hAnsi="Wingdings" w:hint="default"/>
      </w:rPr>
    </w:lvl>
    <w:lvl w:ilvl="6" w:tplc="04190001" w:tentative="1">
      <w:start w:val="1"/>
      <w:numFmt w:val="bullet"/>
      <w:lvlText w:val=""/>
      <w:lvlJc w:val="left"/>
      <w:pPr>
        <w:ind w:left="4545" w:hanging="360"/>
      </w:pPr>
      <w:rPr>
        <w:rFonts w:ascii="Symbol" w:hAnsi="Symbol" w:hint="default"/>
      </w:rPr>
    </w:lvl>
    <w:lvl w:ilvl="7" w:tplc="04190003" w:tentative="1">
      <w:start w:val="1"/>
      <w:numFmt w:val="bullet"/>
      <w:lvlText w:val="o"/>
      <w:lvlJc w:val="left"/>
      <w:pPr>
        <w:ind w:left="5265" w:hanging="360"/>
      </w:pPr>
      <w:rPr>
        <w:rFonts w:ascii="Courier New" w:hAnsi="Courier New" w:cs="Courier New" w:hint="default"/>
      </w:rPr>
    </w:lvl>
    <w:lvl w:ilvl="8" w:tplc="04190005" w:tentative="1">
      <w:start w:val="1"/>
      <w:numFmt w:val="bullet"/>
      <w:lvlText w:val=""/>
      <w:lvlJc w:val="left"/>
      <w:pPr>
        <w:ind w:left="5985" w:hanging="360"/>
      </w:pPr>
      <w:rPr>
        <w:rFonts w:ascii="Wingdings" w:hAnsi="Wingdings" w:hint="default"/>
      </w:rPr>
    </w:lvl>
  </w:abstractNum>
  <w:num w:numId="1">
    <w:abstractNumId w:val="20"/>
  </w:num>
  <w:num w:numId="2">
    <w:abstractNumId w:val="6"/>
  </w:num>
  <w:num w:numId="3">
    <w:abstractNumId w:val="1"/>
  </w:num>
  <w:num w:numId="4">
    <w:abstractNumId w:val="24"/>
  </w:num>
  <w:num w:numId="5">
    <w:abstractNumId w:val="17"/>
  </w:num>
  <w:num w:numId="6">
    <w:abstractNumId w:val="0"/>
  </w:num>
  <w:num w:numId="7">
    <w:abstractNumId w:val="11"/>
  </w:num>
  <w:num w:numId="8">
    <w:abstractNumId w:val="12"/>
  </w:num>
  <w:num w:numId="9">
    <w:abstractNumId w:val="22"/>
  </w:num>
  <w:num w:numId="10">
    <w:abstractNumId w:val="14"/>
  </w:num>
  <w:num w:numId="11">
    <w:abstractNumId w:val="18"/>
  </w:num>
  <w:num w:numId="12">
    <w:abstractNumId w:val="13"/>
  </w:num>
  <w:num w:numId="13">
    <w:abstractNumId w:val="19"/>
  </w:num>
  <w:num w:numId="14">
    <w:abstractNumId w:val="23"/>
  </w:num>
  <w:num w:numId="15">
    <w:abstractNumId w:val="7"/>
  </w:num>
  <w:num w:numId="16">
    <w:abstractNumId w:val="4"/>
  </w:num>
  <w:num w:numId="17">
    <w:abstractNumId w:val="8"/>
  </w:num>
  <w:num w:numId="18">
    <w:abstractNumId w:val="10"/>
  </w:num>
  <w:num w:numId="19">
    <w:abstractNumId w:val="21"/>
  </w:num>
  <w:num w:numId="20">
    <w:abstractNumId w:val="16"/>
  </w:num>
  <w:num w:numId="21">
    <w:abstractNumId w:val="9"/>
  </w:num>
  <w:num w:numId="22">
    <w:abstractNumId w:val="15"/>
  </w:num>
  <w:num w:numId="23">
    <w:abstractNumId w:val="5"/>
  </w:num>
  <w:num w:numId="24">
    <w:abstractNumId w:val="2"/>
  </w:num>
  <w:num w:numId="2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45CF2"/>
    <w:rsid w:val="00001634"/>
    <w:rsid w:val="00001EFD"/>
    <w:rsid w:val="00002C58"/>
    <w:rsid w:val="00003506"/>
    <w:rsid w:val="00003658"/>
    <w:rsid w:val="000039F5"/>
    <w:rsid w:val="00003ECF"/>
    <w:rsid w:val="00005D45"/>
    <w:rsid w:val="00006426"/>
    <w:rsid w:val="00007A71"/>
    <w:rsid w:val="00007B33"/>
    <w:rsid w:val="00010EBE"/>
    <w:rsid w:val="00011E5B"/>
    <w:rsid w:val="00012B2D"/>
    <w:rsid w:val="00013C3A"/>
    <w:rsid w:val="00014CFC"/>
    <w:rsid w:val="000154D1"/>
    <w:rsid w:val="000158F3"/>
    <w:rsid w:val="00015EAF"/>
    <w:rsid w:val="00015F1F"/>
    <w:rsid w:val="00016065"/>
    <w:rsid w:val="000168B4"/>
    <w:rsid w:val="00016BC2"/>
    <w:rsid w:val="00017003"/>
    <w:rsid w:val="00017D0B"/>
    <w:rsid w:val="000203BA"/>
    <w:rsid w:val="000207D6"/>
    <w:rsid w:val="000211DD"/>
    <w:rsid w:val="000223BE"/>
    <w:rsid w:val="00022A65"/>
    <w:rsid w:val="0002314F"/>
    <w:rsid w:val="00024E5D"/>
    <w:rsid w:val="00025FC1"/>
    <w:rsid w:val="00026B01"/>
    <w:rsid w:val="00026CE9"/>
    <w:rsid w:val="00027E1D"/>
    <w:rsid w:val="00027F57"/>
    <w:rsid w:val="00027F9F"/>
    <w:rsid w:val="00031EEF"/>
    <w:rsid w:val="000334A7"/>
    <w:rsid w:val="00033D0F"/>
    <w:rsid w:val="000349B0"/>
    <w:rsid w:val="00034A6A"/>
    <w:rsid w:val="000357DE"/>
    <w:rsid w:val="00036446"/>
    <w:rsid w:val="000370EE"/>
    <w:rsid w:val="000428C5"/>
    <w:rsid w:val="00043D69"/>
    <w:rsid w:val="00044EE5"/>
    <w:rsid w:val="000466D2"/>
    <w:rsid w:val="00047DCB"/>
    <w:rsid w:val="0005096F"/>
    <w:rsid w:val="00050CB5"/>
    <w:rsid w:val="00050EBE"/>
    <w:rsid w:val="000517CB"/>
    <w:rsid w:val="00051854"/>
    <w:rsid w:val="000521AC"/>
    <w:rsid w:val="00053D36"/>
    <w:rsid w:val="0005510B"/>
    <w:rsid w:val="000551D7"/>
    <w:rsid w:val="0005655C"/>
    <w:rsid w:val="00056D4F"/>
    <w:rsid w:val="00057119"/>
    <w:rsid w:val="00057A4A"/>
    <w:rsid w:val="00060021"/>
    <w:rsid w:val="00061AE9"/>
    <w:rsid w:val="00061CFD"/>
    <w:rsid w:val="000624D4"/>
    <w:rsid w:val="00062F40"/>
    <w:rsid w:val="00063560"/>
    <w:rsid w:val="000639D9"/>
    <w:rsid w:val="000647BD"/>
    <w:rsid w:val="00064870"/>
    <w:rsid w:val="00065F79"/>
    <w:rsid w:val="0006617B"/>
    <w:rsid w:val="000671EE"/>
    <w:rsid w:val="00067D7A"/>
    <w:rsid w:val="000711E8"/>
    <w:rsid w:val="00071896"/>
    <w:rsid w:val="00072692"/>
    <w:rsid w:val="00072D21"/>
    <w:rsid w:val="00072EFE"/>
    <w:rsid w:val="00073BE4"/>
    <w:rsid w:val="00074808"/>
    <w:rsid w:val="00075C97"/>
    <w:rsid w:val="00076024"/>
    <w:rsid w:val="0007617F"/>
    <w:rsid w:val="000766F3"/>
    <w:rsid w:val="00076818"/>
    <w:rsid w:val="00076F97"/>
    <w:rsid w:val="00080240"/>
    <w:rsid w:val="00080251"/>
    <w:rsid w:val="000826C7"/>
    <w:rsid w:val="00082729"/>
    <w:rsid w:val="0008425C"/>
    <w:rsid w:val="000842D1"/>
    <w:rsid w:val="00084690"/>
    <w:rsid w:val="00086938"/>
    <w:rsid w:val="0008701C"/>
    <w:rsid w:val="000875FD"/>
    <w:rsid w:val="000879B9"/>
    <w:rsid w:val="00090B66"/>
    <w:rsid w:val="000911B5"/>
    <w:rsid w:val="0009133A"/>
    <w:rsid w:val="00091798"/>
    <w:rsid w:val="000933B5"/>
    <w:rsid w:val="00093842"/>
    <w:rsid w:val="000938AC"/>
    <w:rsid w:val="00094892"/>
    <w:rsid w:val="000948B4"/>
    <w:rsid w:val="00096AB5"/>
    <w:rsid w:val="00096CCC"/>
    <w:rsid w:val="000979F3"/>
    <w:rsid w:val="000A151C"/>
    <w:rsid w:val="000A16FB"/>
    <w:rsid w:val="000A19B8"/>
    <w:rsid w:val="000A28BC"/>
    <w:rsid w:val="000A331A"/>
    <w:rsid w:val="000A41F0"/>
    <w:rsid w:val="000A4695"/>
    <w:rsid w:val="000A562D"/>
    <w:rsid w:val="000A5E81"/>
    <w:rsid w:val="000A65A5"/>
    <w:rsid w:val="000A6A5F"/>
    <w:rsid w:val="000A6A65"/>
    <w:rsid w:val="000A722C"/>
    <w:rsid w:val="000A74C1"/>
    <w:rsid w:val="000B0345"/>
    <w:rsid w:val="000B0EAD"/>
    <w:rsid w:val="000B4130"/>
    <w:rsid w:val="000B4B47"/>
    <w:rsid w:val="000B5D7F"/>
    <w:rsid w:val="000B71CC"/>
    <w:rsid w:val="000B743D"/>
    <w:rsid w:val="000B7C91"/>
    <w:rsid w:val="000C0077"/>
    <w:rsid w:val="000C00E3"/>
    <w:rsid w:val="000C017F"/>
    <w:rsid w:val="000C0684"/>
    <w:rsid w:val="000C1F19"/>
    <w:rsid w:val="000C2C93"/>
    <w:rsid w:val="000C3CE5"/>
    <w:rsid w:val="000C4C85"/>
    <w:rsid w:val="000C54C1"/>
    <w:rsid w:val="000C7157"/>
    <w:rsid w:val="000C76E3"/>
    <w:rsid w:val="000C7D68"/>
    <w:rsid w:val="000D0D93"/>
    <w:rsid w:val="000D119F"/>
    <w:rsid w:val="000D1ACD"/>
    <w:rsid w:val="000D2D02"/>
    <w:rsid w:val="000D3C7C"/>
    <w:rsid w:val="000D3EE2"/>
    <w:rsid w:val="000D52E7"/>
    <w:rsid w:val="000D536E"/>
    <w:rsid w:val="000D6617"/>
    <w:rsid w:val="000D6B03"/>
    <w:rsid w:val="000D6D18"/>
    <w:rsid w:val="000D6FA5"/>
    <w:rsid w:val="000E1D32"/>
    <w:rsid w:val="000E24FF"/>
    <w:rsid w:val="000E3029"/>
    <w:rsid w:val="000E38CF"/>
    <w:rsid w:val="000E6A6A"/>
    <w:rsid w:val="000E6D98"/>
    <w:rsid w:val="000E6E97"/>
    <w:rsid w:val="000E7408"/>
    <w:rsid w:val="000E7450"/>
    <w:rsid w:val="000E7C12"/>
    <w:rsid w:val="000F00CA"/>
    <w:rsid w:val="000F02EE"/>
    <w:rsid w:val="000F0CF2"/>
    <w:rsid w:val="000F16FC"/>
    <w:rsid w:val="000F2A19"/>
    <w:rsid w:val="000F2E35"/>
    <w:rsid w:val="000F3027"/>
    <w:rsid w:val="000F4267"/>
    <w:rsid w:val="000F46B7"/>
    <w:rsid w:val="000F4990"/>
    <w:rsid w:val="000F4ABB"/>
    <w:rsid w:val="000F4ACE"/>
    <w:rsid w:val="000F4B28"/>
    <w:rsid w:val="000F5170"/>
    <w:rsid w:val="000F52CB"/>
    <w:rsid w:val="000F5BB6"/>
    <w:rsid w:val="000F5D35"/>
    <w:rsid w:val="000F5DC4"/>
    <w:rsid w:val="000F677E"/>
    <w:rsid w:val="000F6F68"/>
    <w:rsid w:val="000F740C"/>
    <w:rsid w:val="000F74C0"/>
    <w:rsid w:val="000F788B"/>
    <w:rsid w:val="00102839"/>
    <w:rsid w:val="00102B28"/>
    <w:rsid w:val="0010448E"/>
    <w:rsid w:val="001044E4"/>
    <w:rsid w:val="001048AB"/>
    <w:rsid w:val="001058DA"/>
    <w:rsid w:val="001059D9"/>
    <w:rsid w:val="001067A3"/>
    <w:rsid w:val="00107EAC"/>
    <w:rsid w:val="00110E3A"/>
    <w:rsid w:val="00111A6A"/>
    <w:rsid w:val="00112F25"/>
    <w:rsid w:val="00114B55"/>
    <w:rsid w:val="00114DE6"/>
    <w:rsid w:val="00115682"/>
    <w:rsid w:val="00115A28"/>
    <w:rsid w:val="00115B52"/>
    <w:rsid w:val="00117451"/>
    <w:rsid w:val="001177D4"/>
    <w:rsid w:val="00121192"/>
    <w:rsid w:val="00121E44"/>
    <w:rsid w:val="0012308A"/>
    <w:rsid w:val="0012318D"/>
    <w:rsid w:val="00124041"/>
    <w:rsid w:val="00124073"/>
    <w:rsid w:val="001253F6"/>
    <w:rsid w:val="001254A6"/>
    <w:rsid w:val="00126190"/>
    <w:rsid w:val="00126259"/>
    <w:rsid w:val="001263FA"/>
    <w:rsid w:val="00126C65"/>
    <w:rsid w:val="0012711B"/>
    <w:rsid w:val="0013274A"/>
    <w:rsid w:val="001329CB"/>
    <w:rsid w:val="0013440D"/>
    <w:rsid w:val="0013561E"/>
    <w:rsid w:val="0013598E"/>
    <w:rsid w:val="00135CF8"/>
    <w:rsid w:val="00136A28"/>
    <w:rsid w:val="00136C9F"/>
    <w:rsid w:val="001401F4"/>
    <w:rsid w:val="00141F26"/>
    <w:rsid w:val="001422BC"/>
    <w:rsid w:val="001427CA"/>
    <w:rsid w:val="00143083"/>
    <w:rsid w:val="00143FA1"/>
    <w:rsid w:val="00146F62"/>
    <w:rsid w:val="001507BD"/>
    <w:rsid w:val="00151397"/>
    <w:rsid w:val="001516B4"/>
    <w:rsid w:val="001540C1"/>
    <w:rsid w:val="001551D6"/>
    <w:rsid w:val="00155707"/>
    <w:rsid w:val="001571C9"/>
    <w:rsid w:val="001571FE"/>
    <w:rsid w:val="0016161F"/>
    <w:rsid w:val="001625B8"/>
    <w:rsid w:val="00162C16"/>
    <w:rsid w:val="00162C5D"/>
    <w:rsid w:val="00162C70"/>
    <w:rsid w:val="00162FB7"/>
    <w:rsid w:val="001646FF"/>
    <w:rsid w:val="00164C80"/>
    <w:rsid w:val="00164D73"/>
    <w:rsid w:val="00165087"/>
    <w:rsid w:val="001667C5"/>
    <w:rsid w:val="00167ED0"/>
    <w:rsid w:val="00170D4B"/>
    <w:rsid w:val="001713F1"/>
    <w:rsid w:val="00171D0F"/>
    <w:rsid w:val="0017463C"/>
    <w:rsid w:val="0017495D"/>
    <w:rsid w:val="001756EA"/>
    <w:rsid w:val="001763D9"/>
    <w:rsid w:val="001776A4"/>
    <w:rsid w:val="001776CF"/>
    <w:rsid w:val="001779BB"/>
    <w:rsid w:val="00177BBC"/>
    <w:rsid w:val="0018022F"/>
    <w:rsid w:val="0018030F"/>
    <w:rsid w:val="00181206"/>
    <w:rsid w:val="00181EED"/>
    <w:rsid w:val="00182159"/>
    <w:rsid w:val="0018283C"/>
    <w:rsid w:val="00182C3A"/>
    <w:rsid w:val="0018338C"/>
    <w:rsid w:val="00183FA5"/>
    <w:rsid w:val="00185450"/>
    <w:rsid w:val="00187F10"/>
    <w:rsid w:val="001901EB"/>
    <w:rsid w:val="00191008"/>
    <w:rsid w:val="001920B3"/>
    <w:rsid w:val="00192DF6"/>
    <w:rsid w:val="001935D2"/>
    <w:rsid w:val="00193CC0"/>
    <w:rsid w:val="00194348"/>
    <w:rsid w:val="001947B5"/>
    <w:rsid w:val="00194DC8"/>
    <w:rsid w:val="001A02F4"/>
    <w:rsid w:val="001A0BB9"/>
    <w:rsid w:val="001A121F"/>
    <w:rsid w:val="001A206A"/>
    <w:rsid w:val="001A2865"/>
    <w:rsid w:val="001A3CB6"/>
    <w:rsid w:val="001A4278"/>
    <w:rsid w:val="001A488D"/>
    <w:rsid w:val="001A502C"/>
    <w:rsid w:val="001A6AB2"/>
    <w:rsid w:val="001A70E0"/>
    <w:rsid w:val="001A7286"/>
    <w:rsid w:val="001B019B"/>
    <w:rsid w:val="001B06E3"/>
    <w:rsid w:val="001B0FCF"/>
    <w:rsid w:val="001B22D9"/>
    <w:rsid w:val="001B2492"/>
    <w:rsid w:val="001B250A"/>
    <w:rsid w:val="001B2C64"/>
    <w:rsid w:val="001B2CF8"/>
    <w:rsid w:val="001B36AC"/>
    <w:rsid w:val="001B37F5"/>
    <w:rsid w:val="001B4CCE"/>
    <w:rsid w:val="001B5422"/>
    <w:rsid w:val="001B621B"/>
    <w:rsid w:val="001B621F"/>
    <w:rsid w:val="001B6CCB"/>
    <w:rsid w:val="001B7367"/>
    <w:rsid w:val="001B736C"/>
    <w:rsid w:val="001B75FE"/>
    <w:rsid w:val="001C0ADE"/>
    <w:rsid w:val="001C14EE"/>
    <w:rsid w:val="001C1D94"/>
    <w:rsid w:val="001C28D5"/>
    <w:rsid w:val="001C2E12"/>
    <w:rsid w:val="001C33D1"/>
    <w:rsid w:val="001C59CD"/>
    <w:rsid w:val="001C7595"/>
    <w:rsid w:val="001D0DB9"/>
    <w:rsid w:val="001D130E"/>
    <w:rsid w:val="001D1408"/>
    <w:rsid w:val="001D2544"/>
    <w:rsid w:val="001D26B9"/>
    <w:rsid w:val="001D2A8A"/>
    <w:rsid w:val="001D2B05"/>
    <w:rsid w:val="001D38BE"/>
    <w:rsid w:val="001D38E9"/>
    <w:rsid w:val="001D4250"/>
    <w:rsid w:val="001D4DF9"/>
    <w:rsid w:val="001D4F29"/>
    <w:rsid w:val="001D5618"/>
    <w:rsid w:val="001D6038"/>
    <w:rsid w:val="001D6D95"/>
    <w:rsid w:val="001D7E2F"/>
    <w:rsid w:val="001E38E1"/>
    <w:rsid w:val="001E3F37"/>
    <w:rsid w:val="001E4C60"/>
    <w:rsid w:val="001E5352"/>
    <w:rsid w:val="001E54F0"/>
    <w:rsid w:val="001E5D0B"/>
    <w:rsid w:val="001E6A42"/>
    <w:rsid w:val="001E6AF3"/>
    <w:rsid w:val="001E6FD4"/>
    <w:rsid w:val="001E7FD5"/>
    <w:rsid w:val="001F006A"/>
    <w:rsid w:val="001F1669"/>
    <w:rsid w:val="001F1BCD"/>
    <w:rsid w:val="001F1BF6"/>
    <w:rsid w:val="001F241C"/>
    <w:rsid w:val="001F370B"/>
    <w:rsid w:val="001F4D1A"/>
    <w:rsid w:val="001F4EF7"/>
    <w:rsid w:val="001F514B"/>
    <w:rsid w:val="001F5496"/>
    <w:rsid w:val="001F6310"/>
    <w:rsid w:val="001F647B"/>
    <w:rsid w:val="001F6860"/>
    <w:rsid w:val="001F6E89"/>
    <w:rsid w:val="001F6E92"/>
    <w:rsid w:val="001F7FC2"/>
    <w:rsid w:val="002002F5"/>
    <w:rsid w:val="00202A24"/>
    <w:rsid w:val="00203B4F"/>
    <w:rsid w:val="00204597"/>
    <w:rsid w:val="0020547F"/>
    <w:rsid w:val="00205DE1"/>
    <w:rsid w:val="002072EC"/>
    <w:rsid w:val="0020793B"/>
    <w:rsid w:val="00207FE7"/>
    <w:rsid w:val="00210DD3"/>
    <w:rsid w:val="0021124E"/>
    <w:rsid w:val="00211925"/>
    <w:rsid w:val="00211AEF"/>
    <w:rsid w:val="00212196"/>
    <w:rsid w:val="002127AC"/>
    <w:rsid w:val="002127F8"/>
    <w:rsid w:val="002132BC"/>
    <w:rsid w:val="0021378C"/>
    <w:rsid w:val="00214AA9"/>
    <w:rsid w:val="00214F39"/>
    <w:rsid w:val="00215A4E"/>
    <w:rsid w:val="00215B06"/>
    <w:rsid w:val="00216F09"/>
    <w:rsid w:val="00216F46"/>
    <w:rsid w:val="00216FC4"/>
    <w:rsid w:val="0021701E"/>
    <w:rsid w:val="00217165"/>
    <w:rsid w:val="002176FC"/>
    <w:rsid w:val="00222301"/>
    <w:rsid w:val="00222569"/>
    <w:rsid w:val="0022365A"/>
    <w:rsid w:val="00223DC8"/>
    <w:rsid w:val="002240A0"/>
    <w:rsid w:val="00225071"/>
    <w:rsid w:val="00226ABC"/>
    <w:rsid w:val="0022738B"/>
    <w:rsid w:val="0022743B"/>
    <w:rsid w:val="00227A36"/>
    <w:rsid w:val="00227D35"/>
    <w:rsid w:val="00230339"/>
    <w:rsid w:val="002304AB"/>
    <w:rsid w:val="002309E8"/>
    <w:rsid w:val="00230E0D"/>
    <w:rsid w:val="0023157E"/>
    <w:rsid w:val="00231581"/>
    <w:rsid w:val="002315F4"/>
    <w:rsid w:val="002322F1"/>
    <w:rsid w:val="00232BE2"/>
    <w:rsid w:val="002336A4"/>
    <w:rsid w:val="002336E8"/>
    <w:rsid w:val="00233A9C"/>
    <w:rsid w:val="002345A7"/>
    <w:rsid w:val="002354EC"/>
    <w:rsid w:val="00235865"/>
    <w:rsid w:val="002367E6"/>
    <w:rsid w:val="00237EC4"/>
    <w:rsid w:val="00240FB6"/>
    <w:rsid w:val="002411A8"/>
    <w:rsid w:val="002423D8"/>
    <w:rsid w:val="00243873"/>
    <w:rsid w:val="00244644"/>
    <w:rsid w:val="00245C17"/>
    <w:rsid w:val="00246429"/>
    <w:rsid w:val="00247182"/>
    <w:rsid w:val="0024783F"/>
    <w:rsid w:val="00247EA6"/>
    <w:rsid w:val="002506A3"/>
    <w:rsid w:val="00251839"/>
    <w:rsid w:val="002518BA"/>
    <w:rsid w:val="00251DB9"/>
    <w:rsid w:val="00252BF8"/>
    <w:rsid w:val="002530DD"/>
    <w:rsid w:val="00253540"/>
    <w:rsid w:val="00253542"/>
    <w:rsid w:val="002550C8"/>
    <w:rsid w:val="002555C2"/>
    <w:rsid w:val="00255BB2"/>
    <w:rsid w:val="00256620"/>
    <w:rsid w:val="002574F9"/>
    <w:rsid w:val="00257CD0"/>
    <w:rsid w:val="00257DC8"/>
    <w:rsid w:val="002600E6"/>
    <w:rsid w:val="0026053D"/>
    <w:rsid w:val="00260EE7"/>
    <w:rsid w:val="00260F13"/>
    <w:rsid w:val="00260FD3"/>
    <w:rsid w:val="0026101F"/>
    <w:rsid w:val="00261A8E"/>
    <w:rsid w:val="002626BB"/>
    <w:rsid w:val="00262B50"/>
    <w:rsid w:val="00263E74"/>
    <w:rsid w:val="002645D1"/>
    <w:rsid w:val="00264711"/>
    <w:rsid w:val="00264793"/>
    <w:rsid w:val="00264DD2"/>
    <w:rsid w:val="002658F7"/>
    <w:rsid w:val="00270424"/>
    <w:rsid w:val="00270FCD"/>
    <w:rsid w:val="00271FDB"/>
    <w:rsid w:val="00272027"/>
    <w:rsid w:val="002738DA"/>
    <w:rsid w:val="002738E4"/>
    <w:rsid w:val="002745BF"/>
    <w:rsid w:val="00274B89"/>
    <w:rsid w:val="00275EC5"/>
    <w:rsid w:val="00276486"/>
    <w:rsid w:val="002765D0"/>
    <w:rsid w:val="002771D6"/>
    <w:rsid w:val="00277DDE"/>
    <w:rsid w:val="002804C4"/>
    <w:rsid w:val="00280806"/>
    <w:rsid w:val="002817FA"/>
    <w:rsid w:val="00281B64"/>
    <w:rsid w:val="002821B5"/>
    <w:rsid w:val="002835AE"/>
    <w:rsid w:val="00283649"/>
    <w:rsid w:val="00283972"/>
    <w:rsid w:val="00283C73"/>
    <w:rsid w:val="00286AA6"/>
    <w:rsid w:val="002870B9"/>
    <w:rsid w:val="0028788E"/>
    <w:rsid w:val="00290D8B"/>
    <w:rsid w:val="00290E81"/>
    <w:rsid w:val="0029104B"/>
    <w:rsid w:val="00291313"/>
    <w:rsid w:val="00291CD6"/>
    <w:rsid w:val="002926EA"/>
    <w:rsid w:val="002939A9"/>
    <w:rsid w:val="00295E9F"/>
    <w:rsid w:val="002A0CBF"/>
    <w:rsid w:val="002A138A"/>
    <w:rsid w:val="002A3418"/>
    <w:rsid w:val="002A3743"/>
    <w:rsid w:val="002A38FC"/>
    <w:rsid w:val="002A3E62"/>
    <w:rsid w:val="002A4AA2"/>
    <w:rsid w:val="002A4FB7"/>
    <w:rsid w:val="002A50CF"/>
    <w:rsid w:val="002A5C65"/>
    <w:rsid w:val="002A5DC4"/>
    <w:rsid w:val="002A5DD4"/>
    <w:rsid w:val="002A6549"/>
    <w:rsid w:val="002A7D98"/>
    <w:rsid w:val="002B007C"/>
    <w:rsid w:val="002B024D"/>
    <w:rsid w:val="002B0727"/>
    <w:rsid w:val="002B2ACC"/>
    <w:rsid w:val="002B2C55"/>
    <w:rsid w:val="002B65CC"/>
    <w:rsid w:val="002B66E1"/>
    <w:rsid w:val="002B7000"/>
    <w:rsid w:val="002C0C9C"/>
    <w:rsid w:val="002C19D9"/>
    <w:rsid w:val="002C39B9"/>
    <w:rsid w:val="002C4FEE"/>
    <w:rsid w:val="002C5030"/>
    <w:rsid w:val="002C5343"/>
    <w:rsid w:val="002C54F5"/>
    <w:rsid w:val="002C5995"/>
    <w:rsid w:val="002C5EA7"/>
    <w:rsid w:val="002C7772"/>
    <w:rsid w:val="002C7D09"/>
    <w:rsid w:val="002D0486"/>
    <w:rsid w:val="002D0ABC"/>
    <w:rsid w:val="002D2F75"/>
    <w:rsid w:val="002D32BC"/>
    <w:rsid w:val="002D3A33"/>
    <w:rsid w:val="002D4C70"/>
    <w:rsid w:val="002D6547"/>
    <w:rsid w:val="002D7234"/>
    <w:rsid w:val="002D7DF1"/>
    <w:rsid w:val="002D7E02"/>
    <w:rsid w:val="002D7FFC"/>
    <w:rsid w:val="002E0EC1"/>
    <w:rsid w:val="002E2919"/>
    <w:rsid w:val="002E2B8B"/>
    <w:rsid w:val="002E2F22"/>
    <w:rsid w:val="002E3205"/>
    <w:rsid w:val="002E3225"/>
    <w:rsid w:val="002E42FC"/>
    <w:rsid w:val="002E57AF"/>
    <w:rsid w:val="002E5A1A"/>
    <w:rsid w:val="002E5B84"/>
    <w:rsid w:val="002E6C45"/>
    <w:rsid w:val="002E7C45"/>
    <w:rsid w:val="002E7C73"/>
    <w:rsid w:val="002F015C"/>
    <w:rsid w:val="002F08C3"/>
    <w:rsid w:val="002F0C3E"/>
    <w:rsid w:val="002F17D8"/>
    <w:rsid w:val="002F1ACD"/>
    <w:rsid w:val="002F1D97"/>
    <w:rsid w:val="002F1DB0"/>
    <w:rsid w:val="002F273A"/>
    <w:rsid w:val="002F2949"/>
    <w:rsid w:val="002F2E2D"/>
    <w:rsid w:val="002F33DF"/>
    <w:rsid w:val="002F3C62"/>
    <w:rsid w:val="002F3CFF"/>
    <w:rsid w:val="002F439C"/>
    <w:rsid w:val="002F57DE"/>
    <w:rsid w:val="002F5DF7"/>
    <w:rsid w:val="002F6AD5"/>
    <w:rsid w:val="002F70BD"/>
    <w:rsid w:val="00300FFE"/>
    <w:rsid w:val="00301475"/>
    <w:rsid w:val="003026C3"/>
    <w:rsid w:val="0030274D"/>
    <w:rsid w:val="00303D9E"/>
    <w:rsid w:val="00304709"/>
    <w:rsid w:val="00304F57"/>
    <w:rsid w:val="00305D12"/>
    <w:rsid w:val="00306E08"/>
    <w:rsid w:val="00307723"/>
    <w:rsid w:val="0030780F"/>
    <w:rsid w:val="00312282"/>
    <w:rsid w:val="003128A2"/>
    <w:rsid w:val="00312D33"/>
    <w:rsid w:val="00313466"/>
    <w:rsid w:val="0031407C"/>
    <w:rsid w:val="0031460B"/>
    <w:rsid w:val="003152C7"/>
    <w:rsid w:val="003154D3"/>
    <w:rsid w:val="00315928"/>
    <w:rsid w:val="003161CC"/>
    <w:rsid w:val="003162F9"/>
    <w:rsid w:val="00317855"/>
    <w:rsid w:val="00317A03"/>
    <w:rsid w:val="003200FA"/>
    <w:rsid w:val="003204A3"/>
    <w:rsid w:val="003208AD"/>
    <w:rsid w:val="00320A2F"/>
    <w:rsid w:val="00320B40"/>
    <w:rsid w:val="00320ED9"/>
    <w:rsid w:val="003214E2"/>
    <w:rsid w:val="003250D2"/>
    <w:rsid w:val="003252C6"/>
    <w:rsid w:val="00325975"/>
    <w:rsid w:val="00325F4A"/>
    <w:rsid w:val="00326904"/>
    <w:rsid w:val="00326978"/>
    <w:rsid w:val="00326D9B"/>
    <w:rsid w:val="00327CFD"/>
    <w:rsid w:val="00327DC1"/>
    <w:rsid w:val="00330466"/>
    <w:rsid w:val="00330925"/>
    <w:rsid w:val="00332068"/>
    <w:rsid w:val="003324E9"/>
    <w:rsid w:val="003337E9"/>
    <w:rsid w:val="00333F3C"/>
    <w:rsid w:val="0033418B"/>
    <w:rsid w:val="003348FB"/>
    <w:rsid w:val="00337E0E"/>
    <w:rsid w:val="00340008"/>
    <w:rsid w:val="003416A5"/>
    <w:rsid w:val="0034173F"/>
    <w:rsid w:val="003422BF"/>
    <w:rsid w:val="0034266B"/>
    <w:rsid w:val="00342C1E"/>
    <w:rsid w:val="00344AC7"/>
    <w:rsid w:val="003476FF"/>
    <w:rsid w:val="00350CC7"/>
    <w:rsid w:val="00350D44"/>
    <w:rsid w:val="00352882"/>
    <w:rsid w:val="00352B9E"/>
    <w:rsid w:val="00355B57"/>
    <w:rsid w:val="003569B7"/>
    <w:rsid w:val="00361040"/>
    <w:rsid w:val="00361690"/>
    <w:rsid w:val="00361EEF"/>
    <w:rsid w:val="00362085"/>
    <w:rsid w:val="00362894"/>
    <w:rsid w:val="003637E3"/>
    <w:rsid w:val="00363B00"/>
    <w:rsid w:val="00363D1E"/>
    <w:rsid w:val="00364B5E"/>
    <w:rsid w:val="00364D08"/>
    <w:rsid w:val="00364FE4"/>
    <w:rsid w:val="00365747"/>
    <w:rsid w:val="00366452"/>
    <w:rsid w:val="00366BE6"/>
    <w:rsid w:val="00366F71"/>
    <w:rsid w:val="00367FF0"/>
    <w:rsid w:val="00370E1B"/>
    <w:rsid w:val="00370F61"/>
    <w:rsid w:val="00371897"/>
    <w:rsid w:val="00371BA9"/>
    <w:rsid w:val="00372738"/>
    <w:rsid w:val="003729F8"/>
    <w:rsid w:val="00373172"/>
    <w:rsid w:val="00373DFB"/>
    <w:rsid w:val="003748A2"/>
    <w:rsid w:val="00374F15"/>
    <w:rsid w:val="003753D9"/>
    <w:rsid w:val="0037553B"/>
    <w:rsid w:val="00375A32"/>
    <w:rsid w:val="003761DB"/>
    <w:rsid w:val="00376E2E"/>
    <w:rsid w:val="00377A53"/>
    <w:rsid w:val="00377C6C"/>
    <w:rsid w:val="00380D42"/>
    <w:rsid w:val="00381702"/>
    <w:rsid w:val="0038201C"/>
    <w:rsid w:val="00382032"/>
    <w:rsid w:val="00382305"/>
    <w:rsid w:val="00382F6C"/>
    <w:rsid w:val="00383841"/>
    <w:rsid w:val="00384469"/>
    <w:rsid w:val="00384679"/>
    <w:rsid w:val="00384B13"/>
    <w:rsid w:val="003858A7"/>
    <w:rsid w:val="00385FB0"/>
    <w:rsid w:val="003870D7"/>
    <w:rsid w:val="00387436"/>
    <w:rsid w:val="00390C3C"/>
    <w:rsid w:val="003914EB"/>
    <w:rsid w:val="00391D66"/>
    <w:rsid w:val="00392723"/>
    <w:rsid w:val="00393538"/>
    <w:rsid w:val="0039357B"/>
    <w:rsid w:val="003944E7"/>
    <w:rsid w:val="003947DD"/>
    <w:rsid w:val="00396328"/>
    <w:rsid w:val="00396467"/>
    <w:rsid w:val="0039671A"/>
    <w:rsid w:val="003A45E6"/>
    <w:rsid w:val="003A49D7"/>
    <w:rsid w:val="003A6963"/>
    <w:rsid w:val="003A6D17"/>
    <w:rsid w:val="003A7D97"/>
    <w:rsid w:val="003B02EA"/>
    <w:rsid w:val="003B2299"/>
    <w:rsid w:val="003B2A56"/>
    <w:rsid w:val="003B2CA7"/>
    <w:rsid w:val="003B30E7"/>
    <w:rsid w:val="003B46C3"/>
    <w:rsid w:val="003B54E4"/>
    <w:rsid w:val="003B6DA8"/>
    <w:rsid w:val="003B76A7"/>
    <w:rsid w:val="003B7BFF"/>
    <w:rsid w:val="003C03E5"/>
    <w:rsid w:val="003C0F72"/>
    <w:rsid w:val="003C2C22"/>
    <w:rsid w:val="003C32FF"/>
    <w:rsid w:val="003C3574"/>
    <w:rsid w:val="003C3F97"/>
    <w:rsid w:val="003C40E9"/>
    <w:rsid w:val="003C4153"/>
    <w:rsid w:val="003C72C8"/>
    <w:rsid w:val="003D0927"/>
    <w:rsid w:val="003D0B02"/>
    <w:rsid w:val="003D0C0C"/>
    <w:rsid w:val="003D1499"/>
    <w:rsid w:val="003D15EB"/>
    <w:rsid w:val="003D1AE4"/>
    <w:rsid w:val="003D1EB1"/>
    <w:rsid w:val="003D2270"/>
    <w:rsid w:val="003D2303"/>
    <w:rsid w:val="003D2E76"/>
    <w:rsid w:val="003D354A"/>
    <w:rsid w:val="003D37A9"/>
    <w:rsid w:val="003D4964"/>
    <w:rsid w:val="003D548F"/>
    <w:rsid w:val="003D588D"/>
    <w:rsid w:val="003D5E65"/>
    <w:rsid w:val="003D619A"/>
    <w:rsid w:val="003D627B"/>
    <w:rsid w:val="003D6883"/>
    <w:rsid w:val="003D77CD"/>
    <w:rsid w:val="003E0262"/>
    <w:rsid w:val="003E0C18"/>
    <w:rsid w:val="003E1462"/>
    <w:rsid w:val="003E23E0"/>
    <w:rsid w:val="003E559B"/>
    <w:rsid w:val="003E61A6"/>
    <w:rsid w:val="003E6F37"/>
    <w:rsid w:val="003E6FC2"/>
    <w:rsid w:val="003E7AFF"/>
    <w:rsid w:val="003F15B0"/>
    <w:rsid w:val="003F2495"/>
    <w:rsid w:val="003F2799"/>
    <w:rsid w:val="003F2DAD"/>
    <w:rsid w:val="003F31EF"/>
    <w:rsid w:val="003F5221"/>
    <w:rsid w:val="003F547A"/>
    <w:rsid w:val="003F64A3"/>
    <w:rsid w:val="003F6839"/>
    <w:rsid w:val="003F725D"/>
    <w:rsid w:val="003F7CBB"/>
    <w:rsid w:val="003F7E3A"/>
    <w:rsid w:val="00400299"/>
    <w:rsid w:val="004018ED"/>
    <w:rsid w:val="00402750"/>
    <w:rsid w:val="00402D4F"/>
    <w:rsid w:val="004044D5"/>
    <w:rsid w:val="00404B99"/>
    <w:rsid w:val="00404DE2"/>
    <w:rsid w:val="00404F3F"/>
    <w:rsid w:val="00405704"/>
    <w:rsid w:val="0040594D"/>
    <w:rsid w:val="0040630D"/>
    <w:rsid w:val="004067FC"/>
    <w:rsid w:val="00407311"/>
    <w:rsid w:val="00407490"/>
    <w:rsid w:val="004075DE"/>
    <w:rsid w:val="00410AFB"/>
    <w:rsid w:val="004110D0"/>
    <w:rsid w:val="0041123D"/>
    <w:rsid w:val="0041144E"/>
    <w:rsid w:val="00411738"/>
    <w:rsid w:val="00411C8E"/>
    <w:rsid w:val="00412385"/>
    <w:rsid w:val="004128A4"/>
    <w:rsid w:val="0041342C"/>
    <w:rsid w:val="004139D8"/>
    <w:rsid w:val="004149EE"/>
    <w:rsid w:val="004158BC"/>
    <w:rsid w:val="004158E4"/>
    <w:rsid w:val="00415902"/>
    <w:rsid w:val="00415CD6"/>
    <w:rsid w:val="00415E82"/>
    <w:rsid w:val="00416A12"/>
    <w:rsid w:val="00417774"/>
    <w:rsid w:val="004203DF"/>
    <w:rsid w:val="004213A5"/>
    <w:rsid w:val="00422154"/>
    <w:rsid w:val="00422291"/>
    <w:rsid w:val="00423C82"/>
    <w:rsid w:val="0042437E"/>
    <w:rsid w:val="00424932"/>
    <w:rsid w:val="00425F67"/>
    <w:rsid w:val="00426034"/>
    <w:rsid w:val="00426513"/>
    <w:rsid w:val="0042749C"/>
    <w:rsid w:val="00427E7D"/>
    <w:rsid w:val="0043032C"/>
    <w:rsid w:val="004306D2"/>
    <w:rsid w:val="00430977"/>
    <w:rsid w:val="004309C3"/>
    <w:rsid w:val="00430CD1"/>
    <w:rsid w:val="00432605"/>
    <w:rsid w:val="0043289B"/>
    <w:rsid w:val="0043294D"/>
    <w:rsid w:val="00432F07"/>
    <w:rsid w:val="00433087"/>
    <w:rsid w:val="004339A4"/>
    <w:rsid w:val="00433FC5"/>
    <w:rsid w:val="004342AE"/>
    <w:rsid w:val="00436CA7"/>
    <w:rsid w:val="004374BF"/>
    <w:rsid w:val="00440DA2"/>
    <w:rsid w:val="0044221C"/>
    <w:rsid w:val="00443698"/>
    <w:rsid w:val="00443995"/>
    <w:rsid w:val="00443CE0"/>
    <w:rsid w:val="004447AC"/>
    <w:rsid w:val="00444CA5"/>
    <w:rsid w:val="0044575B"/>
    <w:rsid w:val="00445923"/>
    <w:rsid w:val="0044708D"/>
    <w:rsid w:val="0044746C"/>
    <w:rsid w:val="00447E43"/>
    <w:rsid w:val="00447F2D"/>
    <w:rsid w:val="004506E1"/>
    <w:rsid w:val="004513FF"/>
    <w:rsid w:val="00451E7D"/>
    <w:rsid w:val="0045379D"/>
    <w:rsid w:val="004540BF"/>
    <w:rsid w:val="00454DE1"/>
    <w:rsid w:val="00455D65"/>
    <w:rsid w:val="0045602F"/>
    <w:rsid w:val="00456200"/>
    <w:rsid w:val="00456435"/>
    <w:rsid w:val="00456D5F"/>
    <w:rsid w:val="00457039"/>
    <w:rsid w:val="0045729D"/>
    <w:rsid w:val="00457B4D"/>
    <w:rsid w:val="00457B90"/>
    <w:rsid w:val="00461443"/>
    <w:rsid w:val="00461FEC"/>
    <w:rsid w:val="0046245C"/>
    <w:rsid w:val="0046271A"/>
    <w:rsid w:val="00465CBB"/>
    <w:rsid w:val="00466FD2"/>
    <w:rsid w:val="004671F3"/>
    <w:rsid w:val="00467207"/>
    <w:rsid w:val="0046797A"/>
    <w:rsid w:val="00470022"/>
    <w:rsid w:val="004706C8"/>
    <w:rsid w:val="00472638"/>
    <w:rsid w:val="00472CE0"/>
    <w:rsid w:val="004740C1"/>
    <w:rsid w:val="00475557"/>
    <w:rsid w:val="00476264"/>
    <w:rsid w:val="00477294"/>
    <w:rsid w:val="00477307"/>
    <w:rsid w:val="00477BF4"/>
    <w:rsid w:val="00477D6F"/>
    <w:rsid w:val="00480363"/>
    <w:rsid w:val="00480DEE"/>
    <w:rsid w:val="00480DF0"/>
    <w:rsid w:val="004816B0"/>
    <w:rsid w:val="004820FD"/>
    <w:rsid w:val="004823BF"/>
    <w:rsid w:val="004824D7"/>
    <w:rsid w:val="0048283E"/>
    <w:rsid w:val="00483106"/>
    <w:rsid w:val="0048382C"/>
    <w:rsid w:val="0048406C"/>
    <w:rsid w:val="004848E6"/>
    <w:rsid w:val="00485A73"/>
    <w:rsid w:val="00486774"/>
    <w:rsid w:val="004921EC"/>
    <w:rsid w:val="00493083"/>
    <w:rsid w:val="00494856"/>
    <w:rsid w:val="004948B4"/>
    <w:rsid w:val="00494DAA"/>
    <w:rsid w:val="0049554B"/>
    <w:rsid w:val="00496A48"/>
    <w:rsid w:val="00496EE0"/>
    <w:rsid w:val="00497ACA"/>
    <w:rsid w:val="004A0BDB"/>
    <w:rsid w:val="004A152F"/>
    <w:rsid w:val="004A156E"/>
    <w:rsid w:val="004A1845"/>
    <w:rsid w:val="004A20F6"/>
    <w:rsid w:val="004A2DAA"/>
    <w:rsid w:val="004A33B8"/>
    <w:rsid w:val="004A3D92"/>
    <w:rsid w:val="004A41A6"/>
    <w:rsid w:val="004A4574"/>
    <w:rsid w:val="004A4B03"/>
    <w:rsid w:val="004A543D"/>
    <w:rsid w:val="004A618D"/>
    <w:rsid w:val="004A6573"/>
    <w:rsid w:val="004A69CD"/>
    <w:rsid w:val="004A6A2B"/>
    <w:rsid w:val="004A6C19"/>
    <w:rsid w:val="004A716C"/>
    <w:rsid w:val="004A7AC3"/>
    <w:rsid w:val="004A7E59"/>
    <w:rsid w:val="004B0580"/>
    <w:rsid w:val="004B12E9"/>
    <w:rsid w:val="004B13C1"/>
    <w:rsid w:val="004B1F46"/>
    <w:rsid w:val="004B2BA6"/>
    <w:rsid w:val="004B31D0"/>
    <w:rsid w:val="004B3E55"/>
    <w:rsid w:val="004B55F3"/>
    <w:rsid w:val="004B6266"/>
    <w:rsid w:val="004B6D6B"/>
    <w:rsid w:val="004B6FC8"/>
    <w:rsid w:val="004B79A0"/>
    <w:rsid w:val="004B7BEE"/>
    <w:rsid w:val="004B7CA2"/>
    <w:rsid w:val="004C0340"/>
    <w:rsid w:val="004C13BE"/>
    <w:rsid w:val="004C26DA"/>
    <w:rsid w:val="004C3032"/>
    <w:rsid w:val="004C32B4"/>
    <w:rsid w:val="004C3374"/>
    <w:rsid w:val="004C3440"/>
    <w:rsid w:val="004C40C0"/>
    <w:rsid w:val="004C4272"/>
    <w:rsid w:val="004C5197"/>
    <w:rsid w:val="004C6133"/>
    <w:rsid w:val="004C61AC"/>
    <w:rsid w:val="004C70AC"/>
    <w:rsid w:val="004C7708"/>
    <w:rsid w:val="004C7F81"/>
    <w:rsid w:val="004D075B"/>
    <w:rsid w:val="004D14A6"/>
    <w:rsid w:val="004D1C1D"/>
    <w:rsid w:val="004D2405"/>
    <w:rsid w:val="004D2E62"/>
    <w:rsid w:val="004D40A7"/>
    <w:rsid w:val="004D488D"/>
    <w:rsid w:val="004D58B6"/>
    <w:rsid w:val="004D66A4"/>
    <w:rsid w:val="004D699E"/>
    <w:rsid w:val="004D7056"/>
    <w:rsid w:val="004D74D5"/>
    <w:rsid w:val="004D779E"/>
    <w:rsid w:val="004E01B3"/>
    <w:rsid w:val="004E075E"/>
    <w:rsid w:val="004E1784"/>
    <w:rsid w:val="004E18D9"/>
    <w:rsid w:val="004E28EB"/>
    <w:rsid w:val="004E38F9"/>
    <w:rsid w:val="004E43E6"/>
    <w:rsid w:val="004E4CA8"/>
    <w:rsid w:val="004E511E"/>
    <w:rsid w:val="004E5C4E"/>
    <w:rsid w:val="004E63B2"/>
    <w:rsid w:val="004E63F8"/>
    <w:rsid w:val="004E6406"/>
    <w:rsid w:val="004E64C0"/>
    <w:rsid w:val="004E6B1E"/>
    <w:rsid w:val="004E7301"/>
    <w:rsid w:val="004E792E"/>
    <w:rsid w:val="004F0A95"/>
    <w:rsid w:val="004F11A5"/>
    <w:rsid w:val="004F12C8"/>
    <w:rsid w:val="004F165A"/>
    <w:rsid w:val="004F29A3"/>
    <w:rsid w:val="004F2D68"/>
    <w:rsid w:val="004F3071"/>
    <w:rsid w:val="004F31B6"/>
    <w:rsid w:val="004F3406"/>
    <w:rsid w:val="004F412D"/>
    <w:rsid w:val="004F6F80"/>
    <w:rsid w:val="004F745C"/>
    <w:rsid w:val="004F74D2"/>
    <w:rsid w:val="004F7FE0"/>
    <w:rsid w:val="005002BB"/>
    <w:rsid w:val="005007FF"/>
    <w:rsid w:val="0050091F"/>
    <w:rsid w:val="00500983"/>
    <w:rsid w:val="0050108F"/>
    <w:rsid w:val="00501300"/>
    <w:rsid w:val="005028B1"/>
    <w:rsid w:val="005032BF"/>
    <w:rsid w:val="00503321"/>
    <w:rsid w:val="00503FD7"/>
    <w:rsid w:val="00504071"/>
    <w:rsid w:val="005041E2"/>
    <w:rsid w:val="00504A82"/>
    <w:rsid w:val="00506BFF"/>
    <w:rsid w:val="00507212"/>
    <w:rsid w:val="00507410"/>
    <w:rsid w:val="0051029E"/>
    <w:rsid w:val="005118F6"/>
    <w:rsid w:val="00512E97"/>
    <w:rsid w:val="005137A2"/>
    <w:rsid w:val="0051398F"/>
    <w:rsid w:val="005144B2"/>
    <w:rsid w:val="00514FA5"/>
    <w:rsid w:val="0051654D"/>
    <w:rsid w:val="0051665E"/>
    <w:rsid w:val="00516F87"/>
    <w:rsid w:val="00520457"/>
    <w:rsid w:val="005207BE"/>
    <w:rsid w:val="00520FFE"/>
    <w:rsid w:val="005231EC"/>
    <w:rsid w:val="00524EE4"/>
    <w:rsid w:val="00525173"/>
    <w:rsid w:val="00526ED8"/>
    <w:rsid w:val="00527674"/>
    <w:rsid w:val="005277FD"/>
    <w:rsid w:val="00527F50"/>
    <w:rsid w:val="00530975"/>
    <w:rsid w:val="0053104B"/>
    <w:rsid w:val="005313C7"/>
    <w:rsid w:val="005317F2"/>
    <w:rsid w:val="00531864"/>
    <w:rsid w:val="00533AD3"/>
    <w:rsid w:val="00533F13"/>
    <w:rsid w:val="00534013"/>
    <w:rsid w:val="00540054"/>
    <w:rsid w:val="00540551"/>
    <w:rsid w:val="00541A66"/>
    <w:rsid w:val="00542213"/>
    <w:rsid w:val="00542823"/>
    <w:rsid w:val="00543B0E"/>
    <w:rsid w:val="00544727"/>
    <w:rsid w:val="005457CF"/>
    <w:rsid w:val="005464E9"/>
    <w:rsid w:val="005506A1"/>
    <w:rsid w:val="00550B51"/>
    <w:rsid w:val="00551CF2"/>
    <w:rsid w:val="00553080"/>
    <w:rsid w:val="005533F2"/>
    <w:rsid w:val="00553483"/>
    <w:rsid w:val="0055369F"/>
    <w:rsid w:val="005536B5"/>
    <w:rsid w:val="00554715"/>
    <w:rsid w:val="00554EC4"/>
    <w:rsid w:val="00555B99"/>
    <w:rsid w:val="005561B3"/>
    <w:rsid w:val="005563D0"/>
    <w:rsid w:val="005565D6"/>
    <w:rsid w:val="00557CB0"/>
    <w:rsid w:val="0056003B"/>
    <w:rsid w:val="005607F9"/>
    <w:rsid w:val="005609C6"/>
    <w:rsid w:val="00562F16"/>
    <w:rsid w:val="005634D3"/>
    <w:rsid w:val="0056361B"/>
    <w:rsid w:val="005641BA"/>
    <w:rsid w:val="0056450B"/>
    <w:rsid w:val="00564E9D"/>
    <w:rsid w:val="00564EB4"/>
    <w:rsid w:val="005654D4"/>
    <w:rsid w:val="00565EA8"/>
    <w:rsid w:val="0056695D"/>
    <w:rsid w:val="00566EF3"/>
    <w:rsid w:val="00567CB7"/>
    <w:rsid w:val="005701CB"/>
    <w:rsid w:val="00570BF9"/>
    <w:rsid w:val="00570D7C"/>
    <w:rsid w:val="00571319"/>
    <w:rsid w:val="00571939"/>
    <w:rsid w:val="0057305A"/>
    <w:rsid w:val="00573E89"/>
    <w:rsid w:val="00574063"/>
    <w:rsid w:val="00574380"/>
    <w:rsid w:val="005748DB"/>
    <w:rsid w:val="00574CAB"/>
    <w:rsid w:val="0057522E"/>
    <w:rsid w:val="005759AC"/>
    <w:rsid w:val="005761EA"/>
    <w:rsid w:val="00577903"/>
    <w:rsid w:val="00577C44"/>
    <w:rsid w:val="0058090A"/>
    <w:rsid w:val="00580DA8"/>
    <w:rsid w:val="0058214B"/>
    <w:rsid w:val="00582B22"/>
    <w:rsid w:val="00583531"/>
    <w:rsid w:val="005868BC"/>
    <w:rsid w:val="00586CED"/>
    <w:rsid w:val="005900F4"/>
    <w:rsid w:val="00590E2F"/>
    <w:rsid w:val="00591AB7"/>
    <w:rsid w:val="00592CF4"/>
    <w:rsid w:val="00593171"/>
    <w:rsid w:val="00593986"/>
    <w:rsid w:val="00593BC7"/>
    <w:rsid w:val="005946CC"/>
    <w:rsid w:val="005A0DC6"/>
    <w:rsid w:val="005A0DDD"/>
    <w:rsid w:val="005A1B11"/>
    <w:rsid w:val="005A1DD6"/>
    <w:rsid w:val="005A2FE3"/>
    <w:rsid w:val="005A363E"/>
    <w:rsid w:val="005A4A74"/>
    <w:rsid w:val="005A5604"/>
    <w:rsid w:val="005A5EE7"/>
    <w:rsid w:val="005A6073"/>
    <w:rsid w:val="005A6329"/>
    <w:rsid w:val="005A6641"/>
    <w:rsid w:val="005A6A07"/>
    <w:rsid w:val="005A7292"/>
    <w:rsid w:val="005A7829"/>
    <w:rsid w:val="005B09B1"/>
    <w:rsid w:val="005B0A40"/>
    <w:rsid w:val="005B0FE5"/>
    <w:rsid w:val="005B162D"/>
    <w:rsid w:val="005B26AE"/>
    <w:rsid w:val="005B3A6F"/>
    <w:rsid w:val="005B409C"/>
    <w:rsid w:val="005B48F4"/>
    <w:rsid w:val="005B5B2F"/>
    <w:rsid w:val="005B617E"/>
    <w:rsid w:val="005B6F31"/>
    <w:rsid w:val="005B7893"/>
    <w:rsid w:val="005C2261"/>
    <w:rsid w:val="005C28F0"/>
    <w:rsid w:val="005C2DD9"/>
    <w:rsid w:val="005C3785"/>
    <w:rsid w:val="005C3D16"/>
    <w:rsid w:val="005C3D67"/>
    <w:rsid w:val="005C5FA8"/>
    <w:rsid w:val="005C627E"/>
    <w:rsid w:val="005C794F"/>
    <w:rsid w:val="005C7B81"/>
    <w:rsid w:val="005D0AA0"/>
    <w:rsid w:val="005D0B0C"/>
    <w:rsid w:val="005D0CE7"/>
    <w:rsid w:val="005D1881"/>
    <w:rsid w:val="005D21C4"/>
    <w:rsid w:val="005D248F"/>
    <w:rsid w:val="005D2D4E"/>
    <w:rsid w:val="005D3690"/>
    <w:rsid w:val="005D389E"/>
    <w:rsid w:val="005D3B3B"/>
    <w:rsid w:val="005D5AC6"/>
    <w:rsid w:val="005D66A2"/>
    <w:rsid w:val="005E03B9"/>
    <w:rsid w:val="005E122C"/>
    <w:rsid w:val="005E2BAE"/>
    <w:rsid w:val="005E40D6"/>
    <w:rsid w:val="005E5E5F"/>
    <w:rsid w:val="005E696E"/>
    <w:rsid w:val="005E78AD"/>
    <w:rsid w:val="005F03BA"/>
    <w:rsid w:val="005F0A0A"/>
    <w:rsid w:val="005F1D4A"/>
    <w:rsid w:val="005F279D"/>
    <w:rsid w:val="005F2F8C"/>
    <w:rsid w:val="005F35A6"/>
    <w:rsid w:val="005F40BD"/>
    <w:rsid w:val="005F45B1"/>
    <w:rsid w:val="005F495E"/>
    <w:rsid w:val="005F4A0B"/>
    <w:rsid w:val="005F4B63"/>
    <w:rsid w:val="005F4CD3"/>
    <w:rsid w:val="005F4DBD"/>
    <w:rsid w:val="005F52F6"/>
    <w:rsid w:val="005F6447"/>
    <w:rsid w:val="005F6B0B"/>
    <w:rsid w:val="005F7769"/>
    <w:rsid w:val="006005EC"/>
    <w:rsid w:val="00604E51"/>
    <w:rsid w:val="00605B0A"/>
    <w:rsid w:val="006078C4"/>
    <w:rsid w:val="0061085C"/>
    <w:rsid w:val="00612D55"/>
    <w:rsid w:val="00614F02"/>
    <w:rsid w:val="0061511E"/>
    <w:rsid w:val="00615667"/>
    <w:rsid w:val="00615F2D"/>
    <w:rsid w:val="006165CC"/>
    <w:rsid w:val="006165DF"/>
    <w:rsid w:val="00616EAC"/>
    <w:rsid w:val="00617E83"/>
    <w:rsid w:val="00622619"/>
    <w:rsid w:val="006233E2"/>
    <w:rsid w:val="0062344B"/>
    <w:rsid w:val="00623D5D"/>
    <w:rsid w:val="0062494A"/>
    <w:rsid w:val="00624EA9"/>
    <w:rsid w:val="006254DE"/>
    <w:rsid w:val="006269FE"/>
    <w:rsid w:val="00627064"/>
    <w:rsid w:val="00627CD4"/>
    <w:rsid w:val="00631D4D"/>
    <w:rsid w:val="00633362"/>
    <w:rsid w:val="006334A7"/>
    <w:rsid w:val="006335C0"/>
    <w:rsid w:val="00636447"/>
    <w:rsid w:val="0063724A"/>
    <w:rsid w:val="00637AA8"/>
    <w:rsid w:val="00640686"/>
    <w:rsid w:val="006408B9"/>
    <w:rsid w:val="00640E4F"/>
    <w:rsid w:val="006411CF"/>
    <w:rsid w:val="00641F60"/>
    <w:rsid w:val="0064251A"/>
    <w:rsid w:val="006428E7"/>
    <w:rsid w:val="00642B00"/>
    <w:rsid w:val="00643C60"/>
    <w:rsid w:val="006440C8"/>
    <w:rsid w:val="00645471"/>
    <w:rsid w:val="00645CF2"/>
    <w:rsid w:val="00651C71"/>
    <w:rsid w:val="00652CC3"/>
    <w:rsid w:val="00653291"/>
    <w:rsid w:val="00653391"/>
    <w:rsid w:val="00653676"/>
    <w:rsid w:val="00654F6A"/>
    <w:rsid w:val="006550F0"/>
    <w:rsid w:val="00655E00"/>
    <w:rsid w:val="006560CD"/>
    <w:rsid w:val="006579D0"/>
    <w:rsid w:val="00657C83"/>
    <w:rsid w:val="00660945"/>
    <w:rsid w:val="00661DF0"/>
    <w:rsid w:val="00662D9A"/>
    <w:rsid w:val="00663E89"/>
    <w:rsid w:val="00664800"/>
    <w:rsid w:val="00664FDF"/>
    <w:rsid w:val="0066544B"/>
    <w:rsid w:val="006659BA"/>
    <w:rsid w:val="00666C12"/>
    <w:rsid w:val="00667090"/>
    <w:rsid w:val="00667A08"/>
    <w:rsid w:val="006700CD"/>
    <w:rsid w:val="00671DA7"/>
    <w:rsid w:val="00672089"/>
    <w:rsid w:val="00672B45"/>
    <w:rsid w:val="00672CA5"/>
    <w:rsid w:val="00672E22"/>
    <w:rsid w:val="00673068"/>
    <w:rsid w:val="0067372D"/>
    <w:rsid w:val="00673FC5"/>
    <w:rsid w:val="00674067"/>
    <w:rsid w:val="00674A97"/>
    <w:rsid w:val="00675A51"/>
    <w:rsid w:val="0067683D"/>
    <w:rsid w:val="006773E4"/>
    <w:rsid w:val="00677488"/>
    <w:rsid w:val="006776C8"/>
    <w:rsid w:val="006800F9"/>
    <w:rsid w:val="006801CF"/>
    <w:rsid w:val="006816C2"/>
    <w:rsid w:val="00681910"/>
    <w:rsid w:val="006829D3"/>
    <w:rsid w:val="00682AA8"/>
    <w:rsid w:val="00682C20"/>
    <w:rsid w:val="00682EBA"/>
    <w:rsid w:val="00683085"/>
    <w:rsid w:val="00683A1B"/>
    <w:rsid w:val="0068405E"/>
    <w:rsid w:val="00684397"/>
    <w:rsid w:val="00685AFC"/>
    <w:rsid w:val="0068605A"/>
    <w:rsid w:val="006865C3"/>
    <w:rsid w:val="00686BD2"/>
    <w:rsid w:val="00687164"/>
    <w:rsid w:val="00687C89"/>
    <w:rsid w:val="00690862"/>
    <w:rsid w:val="00690915"/>
    <w:rsid w:val="006909F8"/>
    <w:rsid w:val="0069137C"/>
    <w:rsid w:val="006913D0"/>
    <w:rsid w:val="00691791"/>
    <w:rsid w:val="00691B7B"/>
    <w:rsid w:val="00692638"/>
    <w:rsid w:val="006927BB"/>
    <w:rsid w:val="006928F7"/>
    <w:rsid w:val="0069375D"/>
    <w:rsid w:val="00693D65"/>
    <w:rsid w:val="006946A8"/>
    <w:rsid w:val="00694EEC"/>
    <w:rsid w:val="0069627E"/>
    <w:rsid w:val="00696C9E"/>
    <w:rsid w:val="00696D9B"/>
    <w:rsid w:val="00697727"/>
    <w:rsid w:val="00697C1D"/>
    <w:rsid w:val="006A0B8A"/>
    <w:rsid w:val="006A1070"/>
    <w:rsid w:val="006A15E8"/>
    <w:rsid w:val="006A17C6"/>
    <w:rsid w:val="006A2EA1"/>
    <w:rsid w:val="006A3416"/>
    <w:rsid w:val="006A3764"/>
    <w:rsid w:val="006A37B6"/>
    <w:rsid w:val="006A3BBD"/>
    <w:rsid w:val="006A3CEF"/>
    <w:rsid w:val="006A4C54"/>
    <w:rsid w:val="006A5799"/>
    <w:rsid w:val="006A5A4C"/>
    <w:rsid w:val="006A5A66"/>
    <w:rsid w:val="006A654D"/>
    <w:rsid w:val="006A69F1"/>
    <w:rsid w:val="006A7E1C"/>
    <w:rsid w:val="006B08E1"/>
    <w:rsid w:val="006B21ED"/>
    <w:rsid w:val="006B2679"/>
    <w:rsid w:val="006B2E52"/>
    <w:rsid w:val="006B3139"/>
    <w:rsid w:val="006B34DB"/>
    <w:rsid w:val="006B619F"/>
    <w:rsid w:val="006B6624"/>
    <w:rsid w:val="006B689A"/>
    <w:rsid w:val="006B72EF"/>
    <w:rsid w:val="006C0DDB"/>
    <w:rsid w:val="006C17FE"/>
    <w:rsid w:val="006C3136"/>
    <w:rsid w:val="006C33E1"/>
    <w:rsid w:val="006C3519"/>
    <w:rsid w:val="006C3CF3"/>
    <w:rsid w:val="006C3DDD"/>
    <w:rsid w:val="006C4424"/>
    <w:rsid w:val="006C5F32"/>
    <w:rsid w:val="006C6428"/>
    <w:rsid w:val="006C6D14"/>
    <w:rsid w:val="006C736E"/>
    <w:rsid w:val="006D105A"/>
    <w:rsid w:val="006D1FCC"/>
    <w:rsid w:val="006D283E"/>
    <w:rsid w:val="006D2ED2"/>
    <w:rsid w:val="006D303D"/>
    <w:rsid w:val="006D3A31"/>
    <w:rsid w:val="006D3AD2"/>
    <w:rsid w:val="006D416B"/>
    <w:rsid w:val="006D6297"/>
    <w:rsid w:val="006D6632"/>
    <w:rsid w:val="006D7C9F"/>
    <w:rsid w:val="006E1A83"/>
    <w:rsid w:val="006E1FDF"/>
    <w:rsid w:val="006E2B1C"/>
    <w:rsid w:val="006E4B43"/>
    <w:rsid w:val="006E51C0"/>
    <w:rsid w:val="006E6425"/>
    <w:rsid w:val="006E6886"/>
    <w:rsid w:val="006F030F"/>
    <w:rsid w:val="006F2F6B"/>
    <w:rsid w:val="006F351E"/>
    <w:rsid w:val="006F40AF"/>
    <w:rsid w:val="006F42D0"/>
    <w:rsid w:val="006F4872"/>
    <w:rsid w:val="006F4A9E"/>
    <w:rsid w:val="006F4DF4"/>
    <w:rsid w:val="006F5059"/>
    <w:rsid w:val="006F564F"/>
    <w:rsid w:val="006F5D96"/>
    <w:rsid w:val="006F6A34"/>
    <w:rsid w:val="006F6CCF"/>
    <w:rsid w:val="006F6E4B"/>
    <w:rsid w:val="006F7606"/>
    <w:rsid w:val="0070040C"/>
    <w:rsid w:val="007006D7"/>
    <w:rsid w:val="00700BED"/>
    <w:rsid w:val="0070123F"/>
    <w:rsid w:val="00701BA4"/>
    <w:rsid w:val="00702885"/>
    <w:rsid w:val="00702950"/>
    <w:rsid w:val="00703411"/>
    <w:rsid w:val="00703598"/>
    <w:rsid w:val="00703713"/>
    <w:rsid w:val="007043DF"/>
    <w:rsid w:val="007050FF"/>
    <w:rsid w:val="007054C2"/>
    <w:rsid w:val="0070551D"/>
    <w:rsid w:val="007056C5"/>
    <w:rsid w:val="007064DD"/>
    <w:rsid w:val="00706511"/>
    <w:rsid w:val="00707ADB"/>
    <w:rsid w:val="00710347"/>
    <w:rsid w:val="007103C9"/>
    <w:rsid w:val="00710534"/>
    <w:rsid w:val="0071091B"/>
    <w:rsid w:val="00710A97"/>
    <w:rsid w:val="007123A6"/>
    <w:rsid w:val="00712939"/>
    <w:rsid w:val="00712C1E"/>
    <w:rsid w:val="00712CAA"/>
    <w:rsid w:val="00713658"/>
    <w:rsid w:val="00714519"/>
    <w:rsid w:val="007147D9"/>
    <w:rsid w:val="00714C01"/>
    <w:rsid w:val="007155DE"/>
    <w:rsid w:val="007160F1"/>
    <w:rsid w:val="00717F4B"/>
    <w:rsid w:val="00720787"/>
    <w:rsid w:val="00720972"/>
    <w:rsid w:val="00720B4B"/>
    <w:rsid w:val="00722AFD"/>
    <w:rsid w:val="00723394"/>
    <w:rsid w:val="00724476"/>
    <w:rsid w:val="0072451B"/>
    <w:rsid w:val="00725BBC"/>
    <w:rsid w:val="00731495"/>
    <w:rsid w:val="00731B9A"/>
    <w:rsid w:val="00733977"/>
    <w:rsid w:val="00733FB1"/>
    <w:rsid w:val="0074039D"/>
    <w:rsid w:val="00740D28"/>
    <w:rsid w:val="0074143C"/>
    <w:rsid w:val="007417EF"/>
    <w:rsid w:val="00742D81"/>
    <w:rsid w:val="0074556C"/>
    <w:rsid w:val="00745A55"/>
    <w:rsid w:val="00746DA6"/>
    <w:rsid w:val="00747EE9"/>
    <w:rsid w:val="007500AA"/>
    <w:rsid w:val="00750B56"/>
    <w:rsid w:val="00750BB3"/>
    <w:rsid w:val="007513F2"/>
    <w:rsid w:val="00751EFA"/>
    <w:rsid w:val="0075253D"/>
    <w:rsid w:val="00753408"/>
    <w:rsid w:val="007534F7"/>
    <w:rsid w:val="0075358A"/>
    <w:rsid w:val="007537BF"/>
    <w:rsid w:val="0075437E"/>
    <w:rsid w:val="00754AA7"/>
    <w:rsid w:val="007559AA"/>
    <w:rsid w:val="00757390"/>
    <w:rsid w:val="00761C2E"/>
    <w:rsid w:val="00761FB4"/>
    <w:rsid w:val="007622A0"/>
    <w:rsid w:val="007625CB"/>
    <w:rsid w:val="0076276F"/>
    <w:rsid w:val="007631B0"/>
    <w:rsid w:val="0076341B"/>
    <w:rsid w:val="00763461"/>
    <w:rsid w:val="007636D0"/>
    <w:rsid w:val="00764D10"/>
    <w:rsid w:val="00764F7E"/>
    <w:rsid w:val="0076515C"/>
    <w:rsid w:val="007651DC"/>
    <w:rsid w:val="00765695"/>
    <w:rsid w:val="00765C56"/>
    <w:rsid w:val="00765E06"/>
    <w:rsid w:val="00766C30"/>
    <w:rsid w:val="0077052E"/>
    <w:rsid w:val="00770966"/>
    <w:rsid w:val="00771030"/>
    <w:rsid w:val="007712BD"/>
    <w:rsid w:val="0077140C"/>
    <w:rsid w:val="00771709"/>
    <w:rsid w:val="00771AA6"/>
    <w:rsid w:val="00771F6E"/>
    <w:rsid w:val="00772C73"/>
    <w:rsid w:val="007754CA"/>
    <w:rsid w:val="007768BE"/>
    <w:rsid w:val="007768F0"/>
    <w:rsid w:val="00776A71"/>
    <w:rsid w:val="00776BAF"/>
    <w:rsid w:val="00776E64"/>
    <w:rsid w:val="00780B1D"/>
    <w:rsid w:val="0078112C"/>
    <w:rsid w:val="007814ED"/>
    <w:rsid w:val="00781876"/>
    <w:rsid w:val="007819C8"/>
    <w:rsid w:val="00781B5B"/>
    <w:rsid w:val="00781E0A"/>
    <w:rsid w:val="00783481"/>
    <w:rsid w:val="00783F95"/>
    <w:rsid w:val="00784D23"/>
    <w:rsid w:val="00785245"/>
    <w:rsid w:val="0078565E"/>
    <w:rsid w:val="00785F62"/>
    <w:rsid w:val="007867FD"/>
    <w:rsid w:val="0079013B"/>
    <w:rsid w:val="007926B0"/>
    <w:rsid w:val="007928F9"/>
    <w:rsid w:val="00792AEC"/>
    <w:rsid w:val="00794587"/>
    <w:rsid w:val="00794E81"/>
    <w:rsid w:val="00795719"/>
    <w:rsid w:val="007A0506"/>
    <w:rsid w:val="007A0665"/>
    <w:rsid w:val="007A07EB"/>
    <w:rsid w:val="007A08EB"/>
    <w:rsid w:val="007A1CB8"/>
    <w:rsid w:val="007A22C8"/>
    <w:rsid w:val="007A2E9E"/>
    <w:rsid w:val="007A35CA"/>
    <w:rsid w:val="007A3C89"/>
    <w:rsid w:val="007A3DCA"/>
    <w:rsid w:val="007A3E2C"/>
    <w:rsid w:val="007A4A8E"/>
    <w:rsid w:val="007A5DD2"/>
    <w:rsid w:val="007A6C83"/>
    <w:rsid w:val="007A700A"/>
    <w:rsid w:val="007B06C9"/>
    <w:rsid w:val="007B1555"/>
    <w:rsid w:val="007B1853"/>
    <w:rsid w:val="007B188A"/>
    <w:rsid w:val="007B1AFF"/>
    <w:rsid w:val="007B1B0A"/>
    <w:rsid w:val="007B2AE3"/>
    <w:rsid w:val="007B31F5"/>
    <w:rsid w:val="007B3224"/>
    <w:rsid w:val="007B3CE0"/>
    <w:rsid w:val="007B4081"/>
    <w:rsid w:val="007B4782"/>
    <w:rsid w:val="007B49BE"/>
    <w:rsid w:val="007B5335"/>
    <w:rsid w:val="007B67FE"/>
    <w:rsid w:val="007C1B5A"/>
    <w:rsid w:val="007C3680"/>
    <w:rsid w:val="007C51CC"/>
    <w:rsid w:val="007C5401"/>
    <w:rsid w:val="007C545D"/>
    <w:rsid w:val="007C701A"/>
    <w:rsid w:val="007C73AE"/>
    <w:rsid w:val="007C7CB3"/>
    <w:rsid w:val="007D0255"/>
    <w:rsid w:val="007D1098"/>
    <w:rsid w:val="007D227B"/>
    <w:rsid w:val="007D251A"/>
    <w:rsid w:val="007D3485"/>
    <w:rsid w:val="007D3B6F"/>
    <w:rsid w:val="007D3EC6"/>
    <w:rsid w:val="007D4599"/>
    <w:rsid w:val="007D6277"/>
    <w:rsid w:val="007D6359"/>
    <w:rsid w:val="007D6B5D"/>
    <w:rsid w:val="007D6F4F"/>
    <w:rsid w:val="007D7100"/>
    <w:rsid w:val="007D734B"/>
    <w:rsid w:val="007D7D4D"/>
    <w:rsid w:val="007E0AB7"/>
    <w:rsid w:val="007E1DD1"/>
    <w:rsid w:val="007E20BC"/>
    <w:rsid w:val="007E290D"/>
    <w:rsid w:val="007E2A91"/>
    <w:rsid w:val="007E3A0E"/>
    <w:rsid w:val="007E54A1"/>
    <w:rsid w:val="007E56EC"/>
    <w:rsid w:val="007E5947"/>
    <w:rsid w:val="007E5BC1"/>
    <w:rsid w:val="007E5E18"/>
    <w:rsid w:val="007E627B"/>
    <w:rsid w:val="007E6C27"/>
    <w:rsid w:val="007F1673"/>
    <w:rsid w:val="007F1C2E"/>
    <w:rsid w:val="007F1CCF"/>
    <w:rsid w:val="007F29AF"/>
    <w:rsid w:val="007F2D34"/>
    <w:rsid w:val="007F2F81"/>
    <w:rsid w:val="007F39D1"/>
    <w:rsid w:val="007F4279"/>
    <w:rsid w:val="007F4A75"/>
    <w:rsid w:val="007F5548"/>
    <w:rsid w:val="007F5DB5"/>
    <w:rsid w:val="007F687B"/>
    <w:rsid w:val="007F6F9B"/>
    <w:rsid w:val="007F7973"/>
    <w:rsid w:val="007F7F99"/>
    <w:rsid w:val="0080021F"/>
    <w:rsid w:val="0080104E"/>
    <w:rsid w:val="00802FA2"/>
    <w:rsid w:val="00803EEE"/>
    <w:rsid w:val="008047E9"/>
    <w:rsid w:val="00804E5A"/>
    <w:rsid w:val="00804E72"/>
    <w:rsid w:val="00806919"/>
    <w:rsid w:val="00806CC5"/>
    <w:rsid w:val="00806FCC"/>
    <w:rsid w:val="00807A9D"/>
    <w:rsid w:val="00810E47"/>
    <w:rsid w:val="008110E2"/>
    <w:rsid w:val="00813562"/>
    <w:rsid w:val="00813CD9"/>
    <w:rsid w:val="00813D94"/>
    <w:rsid w:val="008161A6"/>
    <w:rsid w:val="00816EDB"/>
    <w:rsid w:val="008179BA"/>
    <w:rsid w:val="00817F98"/>
    <w:rsid w:val="00820BC9"/>
    <w:rsid w:val="0082196D"/>
    <w:rsid w:val="00822F73"/>
    <w:rsid w:val="00823779"/>
    <w:rsid w:val="0082495F"/>
    <w:rsid w:val="00825592"/>
    <w:rsid w:val="00825681"/>
    <w:rsid w:val="00825D29"/>
    <w:rsid w:val="00825D3E"/>
    <w:rsid w:val="0082662C"/>
    <w:rsid w:val="0082681A"/>
    <w:rsid w:val="00826E1B"/>
    <w:rsid w:val="008272BE"/>
    <w:rsid w:val="00827651"/>
    <w:rsid w:val="008279F7"/>
    <w:rsid w:val="00827F9D"/>
    <w:rsid w:val="008300A5"/>
    <w:rsid w:val="00830AC1"/>
    <w:rsid w:val="00830AFD"/>
    <w:rsid w:val="00831523"/>
    <w:rsid w:val="008337F9"/>
    <w:rsid w:val="00833D5C"/>
    <w:rsid w:val="00833D70"/>
    <w:rsid w:val="0083470E"/>
    <w:rsid w:val="0083489A"/>
    <w:rsid w:val="0083593A"/>
    <w:rsid w:val="008359A3"/>
    <w:rsid w:val="00836176"/>
    <w:rsid w:val="0084196F"/>
    <w:rsid w:val="00841F7C"/>
    <w:rsid w:val="00844455"/>
    <w:rsid w:val="008447CD"/>
    <w:rsid w:val="0084484D"/>
    <w:rsid w:val="008470BA"/>
    <w:rsid w:val="0085081D"/>
    <w:rsid w:val="0085161D"/>
    <w:rsid w:val="0085228A"/>
    <w:rsid w:val="008522C3"/>
    <w:rsid w:val="00852347"/>
    <w:rsid w:val="00853F26"/>
    <w:rsid w:val="00853FB7"/>
    <w:rsid w:val="00854243"/>
    <w:rsid w:val="00854524"/>
    <w:rsid w:val="008549D8"/>
    <w:rsid w:val="00854AFD"/>
    <w:rsid w:val="008555F1"/>
    <w:rsid w:val="0085575D"/>
    <w:rsid w:val="00855A65"/>
    <w:rsid w:val="0085619D"/>
    <w:rsid w:val="008563B8"/>
    <w:rsid w:val="00856C91"/>
    <w:rsid w:val="008573C1"/>
    <w:rsid w:val="00860174"/>
    <w:rsid w:val="00860D3C"/>
    <w:rsid w:val="00860D84"/>
    <w:rsid w:val="0086149A"/>
    <w:rsid w:val="008617B7"/>
    <w:rsid w:val="00862694"/>
    <w:rsid w:val="008640D3"/>
    <w:rsid w:val="00864816"/>
    <w:rsid w:val="0086708F"/>
    <w:rsid w:val="00867CC9"/>
    <w:rsid w:val="00872233"/>
    <w:rsid w:val="008725E9"/>
    <w:rsid w:val="008726A3"/>
    <w:rsid w:val="00872D7D"/>
    <w:rsid w:val="00873311"/>
    <w:rsid w:val="00873EA3"/>
    <w:rsid w:val="00874EF0"/>
    <w:rsid w:val="00875DFB"/>
    <w:rsid w:val="0087750E"/>
    <w:rsid w:val="00880259"/>
    <w:rsid w:val="0088026B"/>
    <w:rsid w:val="00880DA0"/>
    <w:rsid w:val="00880F12"/>
    <w:rsid w:val="008816AA"/>
    <w:rsid w:val="00881EBB"/>
    <w:rsid w:val="00883028"/>
    <w:rsid w:val="00883097"/>
    <w:rsid w:val="00884251"/>
    <w:rsid w:val="00884E5A"/>
    <w:rsid w:val="0088713E"/>
    <w:rsid w:val="0088731A"/>
    <w:rsid w:val="008906E8"/>
    <w:rsid w:val="00891FFB"/>
    <w:rsid w:val="0089257C"/>
    <w:rsid w:val="00892777"/>
    <w:rsid w:val="00892CAD"/>
    <w:rsid w:val="00892DC1"/>
    <w:rsid w:val="00892E1F"/>
    <w:rsid w:val="00893CEB"/>
    <w:rsid w:val="008940B3"/>
    <w:rsid w:val="00894AEC"/>
    <w:rsid w:val="00894B73"/>
    <w:rsid w:val="00895BF5"/>
    <w:rsid w:val="00895CF3"/>
    <w:rsid w:val="00895FF0"/>
    <w:rsid w:val="008960C1"/>
    <w:rsid w:val="008965D4"/>
    <w:rsid w:val="0089746C"/>
    <w:rsid w:val="00897FFC"/>
    <w:rsid w:val="008A0DF5"/>
    <w:rsid w:val="008A1C4C"/>
    <w:rsid w:val="008A2419"/>
    <w:rsid w:val="008A26A9"/>
    <w:rsid w:val="008A3A76"/>
    <w:rsid w:val="008A3CE3"/>
    <w:rsid w:val="008A3E1E"/>
    <w:rsid w:val="008A3E90"/>
    <w:rsid w:val="008A4CED"/>
    <w:rsid w:val="008A521E"/>
    <w:rsid w:val="008A64C7"/>
    <w:rsid w:val="008A6F89"/>
    <w:rsid w:val="008A7FA2"/>
    <w:rsid w:val="008B021D"/>
    <w:rsid w:val="008B0264"/>
    <w:rsid w:val="008B117E"/>
    <w:rsid w:val="008B1874"/>
    <w:rsid w:val="008B3E22"/>
    <w:rsid w:val="008B4991"/>
    <w:rsid w:val="008B4E53"/>
    <w:rsid w:val="008B557C"/>
    <w:rsid w:val="008B5EAA"/>
    <w:rsid w:val="008B63A5"/>
    <w:rsid w:val="008B663B"/>
    <w:rsid w:val="008B7D9E"/>
    <w:rsid w:val="008C054F"/>
    <w:rsid w:val="008C0698"/>
    <w:rsid w:val="008C0A42"/>
    <w:rsid w:val="008C26BF"/>
    <w:rsid w:val="008C344F"/>
    <w:rsid w:val="008C49AB"/>
    <w:rsid w:val="008C4A80"/>
    <w:rsid w:val="008C523E"/>
    <w:rsid w:val="008C5542"/>
    <w:rsid w:val="008C5571"/>
    <w:rsid w:val="008C6361"/>
    <w:rsid w:val="008C7159"/>
    <w:rsid w:val="008C739F"/>
    <w:rsid w:val="008C793F"/>
    <w:rsid w:val="008D0404"/>
    <w:rsid w:val="008D1FAC"/>
    <w:rsid w:val="008D3AC6"/>
    <w:rsid w:val="008D5B3C"/>
    <w:rsid w:val="008D5F45"/>
    <w:rsid w:val="008D6FC5"/>
    <w:rsid w:val="008D75C6"/>
    <w:rsid w:val="008D7C2C"/>
    <w:rsid w:val="008D7E1B"/>
    <w:rsid w:val="008E05CC"/>
    <w:rsid w:val="008E0C51"/>
    <w:rsid w:val="008E1B81"/>
    <w:rsid w:val="008E2223"/>
    <w:rsid w:val="008E26E8"/>
    <w:rsid w:val="008E2BCF"/>
    <w:rsid w:val="008E2D1B"/>
    <w:rsid w:val="008E2F32"/>
    <w:rsid w:val="008E36A5"/>
    <w:rsid w:val="008E4273"/>
    <w:rsid w:val="008E43EB"/>
    <w:rsid w:val="008E4934"/>
    <w:rsid w:val="008E5809"/>
    <w:rsid w:val="008E5881"/>
    <w:rsid w:val="008E59C4"/>
    <w:rsid w:val="008E6E79"/>
    <w:rsid w:val="008F0141"/>
    <w:rsid w:val="008F187C"/>
    <w:rsid w:val="008F30EA"/>
    <w:rsid w:val="008F5326"/>
    <w:rsid w:val="008F5717"/>
    <w:rsid w:val="008F5A49"/>
    <w:rsid w:val="008F65BA"/>
    <w:rsid w:val="008F6794"/>
    <w:rsid w:val="008F6AFA"/>
    <w:rsid w:val="00901FB7"/>
    <w:rsid w:val="00903853"/>
    <w:rsid w:val="00904626"/>
    <w:rsid w:val="0090512E"/>
    <w:rsid w:val="009055CE"/>
    <w:rsid w:val="00906103"/>
    <w:rsid w:val="00906846"/>
    <w:rsid w:val="0090719A"/>
    <w:rsid w:val="00907649"/>
    <w:rsid w:val="009078BD"/>
    <w:rsid w:val="00907F1C"/>
    <w:rsid w:val="00910367"/>
    <w:rsid w:val="0091072F"/>
    <w:rsid w:val="00911077"/>
    <w:rsid w:val="00911854"/>
    <w:rsid w:val="00912C0D"/>
    <w:rsid w:val="00912CF7"/>
    <w:rsid w:val="0091363B"/>
    <w:rsid w:val="009136C1"/>
    <w:rsid w:val="00916489"/>
    <w:rsid w:val="00916694"/>
    <w:rsid w:val="0091698D"/>
    <w:rsid w:val="00916BB8"/>
    <w:rsid w:val="009174E5"/>
    <w:rsid w:val="0092075E"/>
    <w:rsid w:val="00921E1E"/>
    <w:rsid w:val="00922892"/>
    <w:rsid w:val="00922F24"/>
    <w:rsid w:val="00923167"/>
    <w:rsid w:val="009237D6"/>
    <w:rsid w:val="0092515C"/>
    <w:rsid w:val="00925316"/>
    <w:rsid w:val="00925C7A"/>
    <w:rsid w:val="00930073"/>
    <w:rsid w:val="00930A26"/>
    <w:rsid w:val="00930A64"/>
    <w:rsid w:val="00931569"/>
    <w:rsid w:val="00931904"/>
    <w:rsid w:val="009325D5"/>
    <w:rsid w:val="00932C00"/>
    <w:rsid w:val="0093311C"/>
    <w:rsid w:val="00934104"/>
    <w:rsid w:val="00934198"/>
    <w:rsid w:val="0093420A"/>
    <w:rsid w:val="009346AF"/>
    <w:rsid w:val="00934762"/>
    <w:rsid w:val="00934BC2"/>
    <w:rsid w:val="00934FF8"/>
    <w:rsid w:val="00937023"/>
    <w:rsid w:val="00937880"/>
    <w:rsid w:val="00937A6F"/>
    <w:rsid w:val="0094019C"/>
    <w:rsid w:val="009404B1"/>
    <w:rsid w:val="0094102F"/>
    <w:rsid w:val="00942036"/>
    <w:rsid w:val="00942657"/>
    <w:rsid w:val="009428C2"/>
    <w:rsid w:val="00942CC0"/>
    <w:rsid w:val="00942F8F"/>
    <w:rsid w:val="00943271"/>
    <w:rsid w:val="00943D89"/>
    <w:rsid w:val="00943FC1"/>
    <w:rsid w:val="00944A69"/>
    <w:rsid w:val="00946ACE"/>
    <w:rsid w:val="0094747E"/>
    <w:rsid w:val="0094761D"/>
    <w:rsid w:val="009513DF"/>
    <w:rsid w:val="009519CE"/>
    <w:rsid w:val="0095267F"/>
    <w:rsid w:val="00952D89"/>
    <w:rsid w:val="00953002"/>
    <w:rsid w:val="009536EA"/>
    <w:rsid w:val="00954283"/>
    <w:rsid w:val="009549C5"/>
    <w:rsid w:val="00955258"/>
    <w:rsid w:val="009554B2"/>
    <w:rsid w:val="00955F5F"/>
    <w:rsid w:val="00955FE8"/>
    <w:rsid w:val="00956D57"/>
    <w:rsid w:val="00960D22"/>
    <w:rsid w:val="00960F6E"/>
    <w:rsid w:val="00964629"/>
    <w:rsid w:val="00964985"/>
    <w:rsid w:val="00964BAA"/>
    <w:rsid w:val="00965DD1"/>
    <w:rsid w:val="00965FA2"/>
    <w:rsid w:val="00966D20"/>
    <w:rsid w:val="00967411"/>
    <w:rsid w:val="009677B0"/>
    <w:rsid w:val="00967F16"/>
    <w:rsid w:val="009701DB"/>
    <w:rsid w:val="009704D6"/>
    <w:rsid w:val="0097058E"/>
    <w:rsid w:val="0097087D"/>
    <w:rsid w:val="00970CE2"/>
    <w:rsid w:val="00970EE8"/>
    <w:rsid w:val="0097107A"/>
    <w:rsid w:val="0097123D"/>
    <w:rsid w:val="009716D4"/>
    <w:rsid w:val="00971A84"/>
    <w:rsid w:val="00972A6A"/>
    <w:rsid w:val="0097343D"/>
    <w:rsid w:val="00973BD8"/>
    <w:rsid w:val="00973F5F"/>
    <w:rsid w:val="0097421E"/>
    <w:rsid w:val="009756F6"/>
    <w:rsid w:val="00975A9A"/>
    <w:rsid w:val="00975D08"/>
    <w:rsid w:val="00976D1C"/>
    <w:rsid w:val="0098016D"/>
    <w:rsid w:val="009807BF"/>
    <w:rsid w:val="009811FE"/>
    <w:rsid w:val="009814CF"/>
    <w:rsid w:val="00981CA8"/>
    <w:rsid w:val="00985574"/>
    <w:rsid w:val="00985EFD"/>
    <w:rsid w:val="00986200"/>
    <w:rsid w:val="009865F3"/>
    <w:rsid w:val="0098675E"/>
    <w:rsid w:val="009870F6"/>
    <w:rsid w:val="009876BD"/>
    <w:rsid w:val="00987BF8"/>
    <w:rsid w:val="00987D70"/>
    <w:rsid w:val="009913FF"/>
    <w:rsid w:val="0099172C"/>
    <w:rsid w:val="00991796"/>
    <w:rsid w:val="009921E9"/>
    <w:rsid w:val="009925F3"/>
    <w:rsid w:val="00994049"/>
    <w:rsid w:val="0099447B"/>
    <w:rsid w:val="009952EF"/>
    <w:rsid w:val="009953BF"/>
    <w:rsid w:val="00995C5B"/>
    <w:rsid w:val="00996198"/>
    <w:rsid w:val="009963F9"/>
    <w:rsid w:val="00996CB8"/>
    <w:rsid w:val="00997286"/>
    <w:rsid w:val="00997C1E"/>
    <w:rsid w:val="009A0B44"/>
    <w:rsid w:val="009A0F2F"/>
    <w:rsid w:val="009A148A"/>
    <w:rsid w:val="009A2435"/>
    <w:rsid w:val="009A4140"/>
    <w:rsid w:val="009A4185"/>
    <w:rsid w:val="009A4EB9"/>
    <w:rsid w:val="009A67CE"/>
    <w:rsid w:val="009A70BF"/>
    <w:rsid w:val="009B037B"/>
    <w:rsid w:val="009B0F55"/>
    <w:rsid w:val="009B2343"/>
    <w:rsid w:val="009B2353"/>
    <w:rsid w:val="009B2549"/>
    <w:rsid w:val="009B2A03"/>
    <w:rsid w:val="009B3DAA"/>
    <w:rsid w:val="009B5959"/>
    <w:rsid w:val="009B616A"/>
    <w:rsid w:val="009B79CD"/>
    <w:rsid w:val="009B7BA7"/>
    <w:rsid w:val="009C0172"/>
    <w:rsid w:val="009C14D9"/>
    <w:rsid w:val="009C1653"/>
    <w:rsid w:val="009C33BB"/>
    <w:rsid w:val="009C5201"/>
    <w:rsid w:val="009C526D"/>
    <w:rsid w:val="009C628E"/>
    <w:rsid w:val="009C6A85"/>
    <w:rsid w:val="009C6D3B"/>
    <w:rsid w:val="009D06AE"/>
    <w:rsid w:val="009D0718"/>
    <w:rsid w:val="009D28B8"/>
    <w:rsid w:val="009D35D4"/>
    <w:rsid w:val="009D38C6"/>
    <w:rsid w:val="009D3ACA"/>
    <w:rsid w:val="009D3B28"/>
    <w:rsid w:val="009D43AA"/>
    <w:rsid w:val="009D4747"/>
    <w:rsid w:val="009D4E49"/>
    <w:rsid w:val="009D5128"/>
    <w:rsid w:val="009D56D4"/>
    <w:rsid w:val="009D7DB3"/>
    <w:rsid w:val="009D7EE5"/>
    <w:rsid w:val="009E0B2D"/>
    <w:rsid w:val="009E1295"/>
    <w:rsid w:val="009E22CF"/>
    <w:rsid w:val="009E2BB1"/>
    <w:rsid w:val="009E39A7"/>
    <w:rsid w:val="009E468C"/>
    <w:rsid w:val="009E46A4"/>
    <w:rsid w:val="009E4A40"/>
    <w:rsid w:val="009E4C1E"/>
    <w:rsid w:val="009E4EDF"/>
    <w:rsid w:val="009E54E9"/>
    <w:rsid w:val="009E58DE"/>
    <w:rsid w:val="009E5A8F"/>
    <w:rsid w:val="009E771E"/>
    <w:rsid w:val="009F009A"/>
    <w:rsid w:val="009F187C"/>
    <w:rsid w:val="009F2927"/>
    <w:rsid w:val="009F2ABF"/>
    <w:rsid w:val="009F325F"/>
    <w:rsid w:val="009F5714"/>
    <w:rsid w:val="009F588C"/>
    <w:rsid w:val="009F58E1"/>
    <w:rsid w:val="009F6564"/>
    <w:rsid w:val="009F6595"/>
    <w:rsid w:val="009F6A8F"/>
    <w:rsid w:val="009F759D"/>
    <w:rsid w:val="009F7E20"/>
    <w:rsid w:val="009F7ECF"/>
    <w:rsid w:val="00A000D4"/>
    <w:rsid w:val="00A00575"/>
    <w:rsid w:val="00A00F12"/>
    <w:rsid w:val="00A01440"/>
    <w:rsid w:val="00A014A6"/>
    <w:rsid w:val="00A019F3"/>
    <w:rsid w:val="00A01AB5"/>
    <w:rsid w:val="00A01C33"/>
    <w:rsid w:val="00A027C3"/>
    <w:rsid w:val="00A02820"/>
    <w:rsid w:val="00A03FA1"/>
    <w:rsid w:val="00A04035"/>
    <w:rsid w:val="00A0498F"/>
    <w:rsid w:val="00A049DF"/>
    <w:rsid w:val="00A058F5"/>
    <w:rsid w:val="00A05F65"/>
    <w:rsid w:val="00A05F9A"/>
    <w:rsid w:val="00A06A0F"/>
    <w:rsid w:val="00A07327"/>
    <w:rsid w:val="00A07D46"/>
    <w:rsid w:val="00A10634"/>
    <w:rsid w:val="00A10AFE"/>
    <w:rsid w:val="00A10CA2"/>
    <w:rsid w:val="00A11A8F"/>
    <w:rsid w:val="00A12392"/>
    <w:rsid w:val="00A12A9B"/>
    <w:rsid w:val="00A13324"/>
    <w:rsid w:val="00A138A3"/>
    <w:rsid w:val="00A13A31"/>
    <w:rsid w:val="00A13FC0"/>
    <w:rsid w:val="00A14AB6"/>
    <w:rsid w:val="00A14EF2"/>
    <w:rsid w:val="00A153AB"/>
    <w:rsid w:val="00A154CE"/>
    <w:rsid w:val="00A16062"/>
    <w:rsid w:val="00A16EF9"/>
    <w:rsid w:val="00A17A3F"/>
    <w:rsid w:val="00A20095"/>
    <w:rsid w:val="00A216A6"/>
    <w:rsid w:val="00A225CE"/>
    <w:rsid w:val="00A22648"/>
    <w:rsid w:val="00A22A9C"/>
    <w:rsid w:val="00A2362A"/>
    <w:rsid w:val="00A25B5B"/>
    <w:rsid w:val="00A267CA"/>
    <w:rsid w:val="00A27294"/>
    <w:rsid w:val="00A27531"/>
    <w:rsid w:val="00A27572"/>
    <w:rsid w:val="00A301EE"/>
    <w:rsid w:val="00A3099A"/>
    <w:rsid w:val="00A30A1D"/>
    <w:rsid w:val="00A33019"/>
    <w:rsid w:val="00A335A2"/>
    <w:rsid w:val="00A33812"/>
    <w:rsid w:val="00A33F7B"/>
    <w:rsid w:val="00A34497"/>
    <w:rsid w:val="00A34E8A"/>
    <w:rsid w:val="00A35052"/>
    <w:rsid w:val="00A35527"/>
    <w:rsid w:val="00A3596A"/>
    <w:rsid w:val="00A35B51"/>
    <w:rsid w:val="00A364AF"/>
    <w:rsid w:val="00A374F0"/>
    <w:rsid w:val="00A375C7"/>
    <w:rsid w:val="00A3797E"/>
    <w:rsid w:val="00A41B64"/>
    <w:rsid w:val="00A41F46"/>
    <w:rsid w:val="00A42DC0"/>
    <w:rsid w:val="00A42F5D"/>
    <w:rsid w:val="00A44A3B"/>
    <w:rsid w:val="00A44B3A"/>
    <w:rsid w:val="00A44C7A"/>
    <w:rsid w:val="00A45240"/>
    <w:rsid w:val="00A4681A"/>
    <w:rsid w:val="00A47315"/>
    <w:rsid w:val="00A47A8D"/>
    <w:rsid w:val="00A50A20"/>
    <w:rsid w:val="00A52BC4"/>
    <w:rsid w:val="00A53510"/>
    <w:rsid w:val="00A5529F"/>
    <w:rsid w:val="00A56627"/>
    <w:rsid w:val="00A566B4"/>
    <w:rsid w:val="00A5672F"/>
    <w:rsid w:val="00A56844"/>
    <w:rsid w:val="00A57271"/>
    <w:rsid w:val="00A5750E"/>
    <w:rsid w:val="00A61387"/>
    <w:rsid w:val="00A614D5"/>
    <w:rsid w:val="00A6174B"/>
    <w:rsid w:val="00A617FF"/>
    <w:rsid w:val="00A6245A"/>
    <w:rsid w:val="00A65516"/>
    <w:rsid w:val="00A67084"/>
    <w:rsid w:val="00A674EE"/>
    <w:rsid w:val="00A676FB"/>
    <w:rsid w:val="00A67DBE"/>
    <w:rsid w:val="00A7009F"/>
    <w:rsid w:val="00A71623"/>
    <w:rsid w:val="00A72484"/>
    <w:rsid w:val="00A72A4B"/>
    <w:rsid w:val="00A72FBE"/>
    <w:rsid w:val="00A739D6"/>
    <w:rsid w:val="00A73A78"/>
    <w:rsid w:val="00A747DF"/>
    <w:rsid w:val="00A74E7C"/>
    <w:rsid w:val="00A74EAB"/>
    <w:rsid w:val="00A767A4"/>
    <w:rsid w:val="00A77559"/>
    <w:rsid w:val="00A77CD5"/>
    <w:rsid w:val="00A80371"/>
    <w:rsid w:val="00A81828"/>
    <w:rsid w:val="00A825CE"/>
    <w:rsid w:val="00A82D16"/>
    <w:rsid w:val="00A83CC3"/>
    <w:rsid w:val="00A83FFE"/>
    <w:rsid w:val="00A85491"/>
    <w:rsid w:val="00A86227"/>
    <w:rsid w:val="00A863B4"/>
    <w:rsid w:val="00A87B36"/>
    <w:rsid w:val="00A87F71"/>
    <w:rsid w:val="00A90928"/>
    <w:rsid w:val="00A90DAA"/>
    <w:rsid w:val="00A9235B"/>
    <w:rsid w:val="00A93ABD"/>
    <w:rsid w:val="00A93DF2"/>
    <w:rsid w:val="00A95A26"/>
    <w:rsid w:val="00A95CD1"/>
    <w:rsid w:val="00A96652"/>
    <w:rsid w:val="00AA0164"/>
    <w:rsid w:val="00AA0478"/>
    <w:rsid w:val="00AA0880"/>
    <w:rsid w:val="00AA0E52"/>
    <w:rsid w:val="00AA106B"/>
    <w:rsid w:val="00AA2136"/>
    <w:rsid w:val="00AA38D8"/>
    <w:rsid w:val="00AA3B03"/>
    <w:rsid w:val="00AA47DD"/>
    <w:rsid w:val="00AB08FE"/>
    <w:rsid w:val="00AB1272"/>
    <w:rsid w:val="00AB13CD"/>
    <w:rsid w:val="00AB1829"/>
    <w:rsid w:val="00AB1C58"/>
    <w:rsid w:val="00AB215A"/>
    <w:rsid w:val="00AB260D"/>
    <w:rsid w:val="00AB2936"/>
    <w:rsid w:val="00AB30D2"/>
    <w:rsid w:val="00AB33EE"/>
    <w:rsid w:val="00AB3982"/>
    <w:rsid w:val="00AB3BB9"/>
    <w:rsid w:val="00AB4FAF"/>
    <w:rsid w:val="00AB5E99"/>
    <w:rsid w:val="00AB6FB2"/>
    <w:rsid w:val="00AB78E0"/>
    <w:rsid w:val="00AC0140"/>
    <w:rsid w:val="00AC099B"/>
    <w:rsid w:val="00AC0E77"/>
    <w:rsid w:val="00AC1DD4"/>
    <w:rsid w:val="00AC3D99"/>
    <w:rsid w:val="00AC53DF"/>
    <w:rsid w:val="00AC5A49"/>
    <w:rsid w:val="00AC6532"/>
    <w:rsid w:val="00AC74DB"/>
    <w:rsid w:val="00AC780B"/>
    <w:rsid w:val="00AD00A1"/>
    <w:rsid w:val="00AD2E6B"/>
    <w:rsid w:val="00AD2F5B"/>
    <w:rsid w:val="00AD4667"/>
    <w:rsid w:val="00AD4C88"/>
    <w:rsid w:val="00AD530A"/>
    <w:rsid w:val="00AD77FF"/>
    <w:rsid w:val="00AD781A"/>
    <w:rsid w:val="00AE13DB"/>
    <w:rsid w:val="00AE28A8"/>
    <w:rsid w:val="00AE36C6"/>
    <w:rsid w:val="00AE4F42"/>
    <w:rsid w:val="00AE5109"/>
    <w:rsid w:val="00AE55DD"/>
    <w:rsid w:val="00AE5B4E"/>
    <w:rsid w:val="00AE6BE0"/>
    <w:rsid w:val="00AE7F24"/>
    <w:rsid w:val="00AF3444"/>
    <w:rsid w:val="00AF404C"/>
    <w:rsid w:val="00AF435D"/>
    <w:rsid w:val="00AF4CD7"/>
    <w:rsid w:val="00AF5922"/>
    <w:rsid w:val="00AF5A8E"/>
    <w:rsid w:val="00AF630E"/>
    <w:rsid w:val="00AF6ECF"/>
    <w:rsid w:val="00AF7D1D"/>
    <w:rsid w:val="00B00AA4"/>
    <w:rsid w:val="00B00CA8"/>
    <w:rsid w:val="00B00D12"/>
    <w:rsid w:val="00B01052"/>
    <w:rsid w:val="00B01446"/>
    <w:rsid w:val="00B03226"/>
    <w:rsid w:val="00B04CDD"/>
    <w:rsid w:val="00B05260"/>
    <w:rsid w:val="00B06E1F"/>
    <w:rsid w:val="00B06F17"/>
    <w:rsid w:val="00B06FDA"/>
    <w:rsid w:val="00B079F8"/>
    <w:rsid w:val="00B1020B"/>
    <w:rsid w:val="00B103CD"/>
    <w:rsid w:val="00B11391"/>
    <w:rsid w:val="00B11C61"/>
    <w:rsid w:val="00B12EFB"/>
    <w:rsid w:val="00B1303E"/>
    <w:rsid w:val="00B137BF"/>
    <w:rsid w:val="00B15036"/>
    <w:rsid w:val="00B151A3"/>
    <w:rsid w:val="00B151E5"/>
    <w:rsid w:val="00B1580C"/>
    <w:rsid w:val="00B15E43"/>
    <w:rsid w:val="00B16609"/>
    <w:rsid w:val="00B16871"/>
    <w:rsid w:val="00B20A0B"/>
    <w:rsid w:val="00B21214"/>
    <w:rsid w:val="00B21AFF"/>
    <w:rsid w:val="00B21D43"/>
    <w:rsid w:val="00B23C3F"/>
    <w:rsid w:val="00B23DE6"/>
    <w:rsid w:val="00B24CD4"/>
    <w:rsid w:val="00B25486"/>
    <w:rsid w:val="00B2604D"/>
    <w:rsid w:val="00B27553"/>
    <w:rsid w:val="00B33826"/>
    <w:rsid w:val="00B34044"/>
    <w:rsid w:val="00B35138"/>
    <w:rsid w:val="00B35215"/>
    <w:rsid w:val="00B35496"/>
    <w:rsid w:val="00B36354"/>
    <w:rsid w:val="00B36631"/>
    <w:rsid w:val="00B36AF4"/>
    <w:rsid w:val="00B36C8F"/>
    <w:rsid w:val="00B36DAD"/>
    <w:rsid w:val="00B37066"/>
    <w:rsid w:val="00B4055C"/>
    <w:rsid w:val="00B40C76"/>
    <w:rsid w:val="00B416C1"/>
    <w:rsid w:val="00B41B47"/>
    <w:rsid w:val="00B41F47"/>
    <w:rsid w:val="00B42127"/>
    <w:rsid w:val="00B4289D"/>
    <w:rsid w:val="00B42DA4"/>
    <w:rsid w:val="00B439A0"/>
    <w:rsid w:val="00B43CE3"/>
    <w:rsid w:val="00B44685"/>
    <w:rsid w:val="00B44D07"/>
    <w:rsid w:val="00B44EA2"/>
    <w:rsid w:val="00B44EFA"/>
    <w:rsid w:val="00B44FB8"/>
    <w:rsid w:val="00B46260"/>
    <w:rsid w:val="00B47BAF"/>
    <w:rsid w:val="00B51495"/>
    <w:rsid w:val="00B514D5"/>
    <w:rsid w:val="00B51E62"/>
    <w:rsid w:val="00B52E9D"/>
    <w:rsid w:val="00B53033"/>
    <w:rsid w:val="00B53389"/>
    <w:rsid w:val="00B53502"/>
    <w:rsid w:val="00B53DD7"/>
    <w:rsid w:val="00B53EC2"/>
    <w:rsid w:val="00B544D1"/>
    <w:rsid w:val="00B56627"/>
    <w:rsid w:val="00B56690"/>
    <w:rsid w:val="00B56698"/>
    <w:rsid w:val="00B574C3"/>
    <w:rsid w:val="00B579F4"/>
    <w:rsid w:val="00B6131D"/>
    <w:rsid w:val="00B628AA"/>
    <w:rsid w:val="00B62C7A"/>
    <w:rsid w:val="00B6543E"/>
    <w:rsid w:val="00B65CAB"/>
    <w:rsid w:val="00B66680"/>
    <w:rsid w:val="00B6685D"/>
    <w:rsid w:val="00B671FF"/>
    <w:rsid w:val="00B7161F"/>
    <w:rsid w:val="00B71D53"/>
    <w:rsid w:val="00B721A4"/>
    <w:rsid w:val="00B72292"/>
    <w:rsid w:val="00B727C7"/>
    <w:rsid w:val="00B75658"/>
    <w:rsid w:val="00B7595A"/>
    <w:rsid w:val="00B765B6"/>
    <w:rsid w:val="00B76A08"/>
    <w:rsid w:val="00B77625"/>
    <w:rsid w:val="00B779C4"/>
    <w:rsid w:val="00B82DCE"/>
    <w:rsid w:val="00B82FD4"/>
    <w:rsid w:val="00B84266"/>
    <w:rsid w:val="00B85D34"/>
    <w:rsid w:val="00B87517"/>
    <w:rsid w:val="00B87D43"/>
    <w:rsid w:val="00B906A8"/>
    <w:rsid w:val="00B91DF6"/>
    <w:rsid w:val="00B924D3"/>
    <w:rsid w:val="00B92996"/>
    <w:rsid w:val="00B9304E"/>
    <w:rsid w:val="00B93228"/>
    <w:rsid w:val="00B93240"/>
    <w:rsid w:val="00B937CA"/>
    <w:rsid w:val="00B938FC"/>
    <w:rsid w:val="00B94212"/>
    <w:rsid w:val="00B954C8"/>
    <w:rsid w:val="00B97B3D"/>
    <w:rsid w:val="00B97F49"/>
    <w:rsid w:val="00BA0BCB"/>
    <w:rsid w:val="00BA0D93"/>
    <w:rsid w:val="00BA223F"/>
    <w:rsid w:val="00BA3507"/>
    <w:rsid w:val="00BA4531"/>
    <w:rsid w:val="00BA458C"/>
    <w:rsid w:val="00BA4BFA"/>
    <w:rsid w:val="00BA553C"/>
    <w:rsid w:val="00BA57B7"/>
    <w:rsid w:val="00BA5A30"/>
    <w:rsid w:val="00BA6E19"/>
    <w:rsid w:val="00BB2037"/>
    <w:rsid w:val="00BB23B7"/>
    <w:rsid w:val="00BB3DB5"/>
    <w:rsid w:val="00BB5FAF"/>
    <w:rsid w:val="00BB658C"/>
    <w:rsid w:val="00BC03C9"/>
    <w:rsid w:val="00BC1268"/>
    <w:rsid w:val="00BC493F"/>
    <w:rsid w:val="00BC51D7"/>
    <w:rsid w:val="00BC52E2"/>
    <w:rsid w:val="00BC541E"/>
    <w:rsid w:val="00BC551C"/>
    <w:rsid w:val="00BC57E1"/>
    <w:rsid w:val="00BC583A"/>
    <w:rsid w:val="00BC5911"/>
    <w:rsid w:val="00BC6685"/>
    <w:rsid w:val="00BC6B3C"/>
    <w:rsid w:val="00BC759C"/>
    <w:rsid w:val="00BD0007"/>
    <w:rsid w:val="00BD0554"/>
    <w:rsid w:val="00BD0639"/>
    <w:rsid w:val="00BD1D2F"/>
    <w:rsid w:val="00BD216F"/>
    <w:rsid w:val="00BD2DFE"/>
    <w:rsid w:val="00BD4206"/>
    <w:rsid w:val="00BD49D5"/>
    <w:rsid w:val="00BD60D1"/>
    <w:rsid w:val="00BD6189"/>
    <w:rsid w:val="00BD6B59"/>
    <w:rsid w:val="00BD72F6"/>
    <w:rsid w:val="00BD770E"/>
    <w:rsid w:val="00BD7C3B"/>
    <w:rsid w:val="00BE017B"/>
    <w:rsid w:val="00BE1521"/>
    <w:rsid w:val="00BE1A47"/>
    <w:rsid w:val="00BE2B08"/>
    <w:rsid w:val="00BE2EFF"/>
    <w:rsid w:val="00BE314C"/>
    <w:rsid w:val="00BE477F"/>
    <w:rsid w:val="00BE5097"/>
    <w:rsid w:val="00BE6F97"/>
    <w:rsid w:val="00BF083F"/>
    <w:rsid w:val="00BF25EA"/>
    <w:rsid w:val="00BF282C"/>
    <w:rsid w:val="00BF2DFB"/>
    <w:rsid w:val="00BF2EF7"/>
    <w:rsid w:val="00BF3CC3"/>
    <w:rsid w:val="00BF43B8"/>
    <w:rsid w:val="00BF53FA"/>
    <w:rsid w:val="00BF566A"/>
    <w:rsid w:val="00BF5E84"/>
    <w:rsid w:val="00BF60D8"/>
    <w:rsid w:val="00BF7C94"/>
    <w:rsid w:val="00C003D5"/>
    <w:rsid w:val="00C0110B"/>
    <w:rsid w:val="00C01376"/>
    <w:rsid w:val="00C017B1"/>
    <w:rsid w:val="00C0232B"/>
    <w:rsid w:val="00C027E8"/>
    <w:rsid w:val="00C02F0B"/>
    <w:rsid w:val="00C041AE"/>
    <w:rsid w:val="00C049C4"/>
    <w:rsid w:val="00C05257"/>
    <w:rsid w:val="00C05320"/>
    <w:rsid w:val="00C06B68"/>
    <w:rsid w:val="00C07262"/>
    <w:rsid w:val="00C072D8"/>
    <w:rsid w:val="00C07307"/>
    <w:rsid w:val="00C07E18"/>
    <w:rsid w:val="00C110D3"/>
    <w:rsid w:val="00C11874"/>
    <w:rsid w:val="00C11B3E"/>
    <w:rsid w:val="00C139D6"/>
    <w:rsid w:val="00C141CE"/>
    <w:rsid w:val="00C144D7"/>
    <w:rsid w:val="00C14C78"/>
    <w:rsid w:val="00C153DE"/>
    <w:rsid w:val="00C156E6"/>
    <w:rsid w:val="00C2040C"/>
    <w:rsid w:val="00C206CC"/>
    <w:rsid w:val="00C20A19"/>
    <w:rsid w:val="00C20EAB"/>
    <w:rsid w:val="00C21B2E"/>
    <w:rsid w:val="00C2203B"/>
    <w:rsid w:val="00C22115"/>
    <w:rsid w:val="00C2220A"/>
    <w:rsid w:val="00C23DEB"/>
    <w:rsid w:val="00C24092"/>
    <w:rsid w:val="00C2484A"/>
    <w:rsid w:val="00C26944"/>
    <w:rsid w:val="00C27F28"/>
    <w:rsid w:val="00C30523"/>
    <w:rsid w:val="00C30601"/>
    <w:rsid w:val="00C3099B"/>
    <w:rsid w:val="00C31258"/>
    <w:rsid w:val="00C31F3E"/>
    <w:rsid w:val="00C32338"/>
    <w:rsid w:val="00C32CBD"/>
    <w:rsid w:val="00C32CC9"/>
    <w:rsid w:val="00C32D52"/>
    <w:rsid w:val="00C33985"/>
    <w:rsid w:val="00C3494B"/>
    <w:rsid w:val="00C34C15"/>
    <w:rsid w:val="00C35735"/>
    <w:rsid w:val="00C36726"/>
    <w:rsid w:val="00C36EF0"/>
    <w:rsid w:val="00C37BB3"/>
    <w:rsid w:val="00C4165D"/>
    <w:rsid w:val="00C41F5B"/>
    <w:rsid w:val="00C42522"/>
    <w:rsid w:val="00C42530"/>
    <w:rsid w:val="00C425EC"/>
    <w:rsid w:val="00C433B4"/>
    <w:rsid w:val="00C44B77"/>
    <w:rsid w:val="00C44BB3"/>
    <w:rsid w:val="00C45376"/>
    <w:rsid w:val="00C460D8"/>
    <w:rsid w:val="00C46931"/>
    <w:rsid w:val="00C47517"/>
    <w:rsid w:val="00C47A7F"/>
    <w:rsid w:val="00C5059D"/>
    <w:rsid w:val="00C5065E"/>
    <w:rsid w:val="00C50B76"/>
    <w:rsid w:val="00C50C70"/>
    <w:rsid w:val="00C50E13"/>
    <w:rsid w:val="00C5300E"/>
    <w:rsid w:val="00C53521"/>
    <w:rsid w:val="00C539A3"/>
    <w:rsid w:val="00C54908"/>
    <w:rsid w:val="00C54AB8"/>
    <w:rsid w:val="00C54BD8"/>
    <w:rsid w:val="00C54D8C"/>
    <w:rsid w:val="00C554B0"/>
    <w:rsid w:val="00C56517"/>
    <w:rsid w:val="00C57D54"/>
    <w:rsid w:val="00C6033B"/>
    <w:rsid w:val="00C616E3"/>
    <w:rsid w:val="00C6253E"/>
    <w:rsid w:val="00C62819"/>
    <w:rsid w:val="00C6282A"/>
    <w:rsid w:val="00C62F12"/>
    <w:rsid w:val="00C6303A"/>
    <w:rsid w:val="00C632FF"/>
    <w:rsid w:val="00C634E9"/>
    <w:rsid w:val="00C63CD4"/>
    <w:rsid w:val="00C64169"/>
    <w:rsid w:val="00C64F0D"/>
    <w:rsid w:val="00C65153"/>
    <w:rsid w:val="00C659D1"/>
    <w:rsid w:val="00C66BAD"/>
    <w:rsid w:val="00C674BA"/>
    <w:rsid w:val="00C67988"/>
    <w:rsid w:val="00C70F63"/>
    <w:rsid w:val="00C71B81"/>
    <w:rsid w:val="00C72299"/>
    <w:rsid w:val="00C72879"/>
    <w:rsid w:val="00C73843"/>
    <w:rsid w:val="00C73A4A"/>
    <w:rsid w:val="00C74C4C"/>
    <w:rsid w:val="00C76469"/>
    <w:rsid w:val="00C772BE"/>
    <w:rsid w:val="00C77B5C"/>
    <w:rsid w:val="00C77E70"/>
    <w:rsid w:val="00C80E4B"/>
    <w:rsid w:val="00C80F58"/>
    <w:rsid w:val="00C81B74"/>
    <w:rsid w:val="00C8225C"/>
    <w:rsid w:val="00C8255A"/>
    <w:rsid w:val="00C82F19"/>
    <w:rsid w:val="00C832E5"/>
    <w:rsid w:val="00C8334D"/>
    <w:rsid w:val="00C83924"/>
    <w:rsid w:val="00C84B15"/>
    <w:rsid w:val="00C857C1"/>
    <w:rsid w:val="00C865F0"/>
    <w:rsid w:val="00C868D2"/>
    <w:rsid w:val="00C86BBA"/>
    <w:rsid w:val="00C86FFE"/>
    <w:rsid w:val="00C91C47"/>
    <w:rsid w:val="00C9205A"/>
    <w:rsid w:val="00C921B0"/>
    <w:rsid w:val="00C92ABE"/>
    <w:rsid w:val="00C92C51"/>
    <w:rsid w:val="00C94613"/>
    <w:rsid w:val="00C9557A"/>
    <w:rsid w:val="00C956DF"/>
    <w:rsid w:val="00C957C3"/>
    <w:rsid w:val="00C96E0B"/>
    <w:rsid w:val="00C970B8"/>
    <w:rsid w:val="00CA00D3"/>
    <w:rsid w:val="00CA10DC"/>
    <w:rsid w:val="00CA126A"/>
    <w:rsid w:val="00CA268D"/>
    <w:rsid w:val="00CA2CD2"/>
    <w:rsid w:val="00CA3D26"/>
    <w:rsid w:val="00CA4066"/>
    <w:rsid w:val="00CA5091"/>
    <w:rsid w:val="00CA5287"/>
    <w:rsid w:val="00CA55C4"/>
    <w:rsid w:val="00CA5868"/>
    <w:rsid w:val="00CA7462"/>
    <w:rsid w:val="00CA773B"/>
    <w:rsid w:val="00CA7D92"/>
    <w:rsid w:val="00CB006A"/>
    <w:rsid w:val="00CB16DE"/>
    <w:rsid w:val="00CB1ED5"/>
    <w:rsid w:val="00CB22E3"/>
    <w:rsid w:val="00CB2626"/>
    <w:rsid w:val="00CB3281"/>
    <w:rsid w:val="00CB5456"/>
    <w:rsid w:val="00CB6611"/>
    <w:rsid w:val="00CB6959"/>
    <w:rsid w:val="00CB6F15"/>
    <w:rsid w:val="00CB74E6"/>
    <w:rsid w:val="00CC01BE"/>
    <w:rsid w:val="00CC03C9"/>
    <w:rsid w:val="00CC0BC1"/>
    <w:rsid w:val="00CC0F9A"/>
    <w:rsid w:val="00CC2329"/>
    <w:rsid w:val="00CC24B5"/>
    <w:rsid w:val="00CC261E"/>
    <w:rsid w:val="00CC3858"/>
    <w:rsid w:val="00CC3BE7"/>
    <w:rsid w:val="00CC7C4A"/>
    <w:rsid w:val="00CD0038"/>
    <w:rsid w:val="00CD015A"/>
    <w:rsid w:val="00CD1A02"/>
    <w:rsid w:val="00CD1F86"/>
    <w:rsid w:val="00CD240B"/>
    <w:rsid w:val="00CD2FA5"/>
    <w:rsid w:val="00CD33AE"/>
    <w:rsid w:val="00CD366B"/>
    <w:rsid w:val="00CD39E4"/>
    <w:rsid w:val="00CD4688"/>
    <w:rsid w:val="00CD4B26"/>
    <w:rsid w:val="00CD5B2E"/>
    <w:rsid w:val="00CD62DE"/>
    <w:rsid w:val="00CD64D5"/>
    <w:rsid w:val="00CD7627"/>
    <w:rsid w:val="00CD774D"/>
    <w:rsid w:val="00CE046E"/>
    <w:rsid w:val="00CE1469"/>
    <w:rsid w:val="00CE316E"/>
    <w:rsid w:val="00CE3773"/>
    <w:rsid w:val="00CE404D"/>
    <w:rsid w:val="00CE4674"/>
    <w:rsid w:val="00CE60C0"/>
    <w:rsid w:val="00CF0124"/>
    <w:rsid w:val="00CF0173"/>
    <w:rsid w:val="00CF047B"/>
    <w:rsid w:val="00CF1369"/>
    <w:rsid w:val="00CF1A7A"/>
    <w:rsid w:val="00CF2B2E"/>
    <w:rsid w:val="00CF2F42"/>
    <w:rsid w:val="00CF369C"/>
    <w:rsid w:val="00CF3867"/>
    <w:rsid w:val="00CF402D"/>
    <w:rsid w:val="00CF40F8"/>
    <w:rsid w:val="00CF42B3"/>
    <w:rsid w:val="00CF4838"/>
    <w:rsid w:val="00CF6691"/>
    <w:rsid w:val="00CF69EE"/>
    <w:rsid w:val="00CF6FC6"/>
    <w:rsid w:val="00CF70B3"/>
    <w:rsid w:val="00CF7FE4"/>
    <w:rsid w:val="00D003C4"/>
    <w:rsid w:val="00D006A0"/>
    <w:rsid w:val="00D011A5"/>
    <w:rsid w:val="00D01E15"/>
    <w:rsid w:val="00D02467"/>
    <w:rsid w:val="00D0249B"/>
    <w:rsid w:val="00D02E49"/>
    <w:rsid w:val="00D036F7"/>
    <w:rsid w:val="00D07EF8"/>
    <w:rsid w:val="00D108B1"/>
    <w:rsid w:val="00D10C60"/>
    <w:rsid w:val="00D10F74"/>
    <w:rsid w:val="00D1119B"/>
    <w:rsid w:val="00D111AF"/>
    <w:rsid w:val="00D12C66"/>
    <w:rsid w:val="00D16033"/>
    <w:rsid w:val="00D17833"/>
    <w:rsid w:val="00D20B96"/>
    <w:rsid w:val="00D21A6C"/>
    <w:rsid w:val="00D2340D"/>
    <w:rsid w:val="00D235F1"/>
    <w:rsid w:val="00D23717"/>
    <w:rsid w:val="00D23B36"/>
    <w:rsid w:val="00D255B5"/>
    <w:rsid w:val="00D255DF"/>
    <w:rsid w:val="00D26F49"/>
    <w:rsid w:val="00D27E96"/>
    <w:rsid w:val="00D300CB"/>
    <w:rsid w:val="00D31097"/>
    <w:rsid w:val="00D315E0"/>
    <w:rsid w:val="00D31627"/>
    <w:rsid w:val="00D31FEB"/>
    <w:rsid w:val="00D3237F"/>
    <w:rsid w:val="00D3321E"/>
    <w:rsid w:val="00D33321"/>
    <w:rsid w:val="00D33CE2"/>
    <w:rsid w:val="00D33E4D"/>
    <w:rsid w:val="00D34675"/>
    <w:rsid w:val="00D34732"/>
    <w:rsid w:val="00D3555D"/>
    <w:rsid w:val="00D368C2"/>
    <w:rsid w:val="00D36AD5"/>
    <w:rsid w:val="00D36F17"/>
    <w:rsid w:val="00D37ED9"/>
    <w:rsid w:val="00D40A43"/>
    <w:rsid w:val="00D40E9A"/>
    <w:rsid w:val="00D41181"/>
    <w:rsid w:val="00D41944"/>
    <w:rsid w:val="00D426ED"/>
    <w:rsid w:val="00D42A79"/>
    <w:rsid w:val="00D43089"/>
    <w:rsid w:val="00D4429B"/>
    <w:rsid w:val="00D47165"/>
    <w:rsid w:val="00D5009D"/>
    <w:rsid w:val="00D51152"/>
    <w:rsid w:val="00D51313"/>
    <w:rsid w:val="00D5357E"/>
    <w:rsid w:val="00D541E3"/>
    <w:rsid w:val="00D548B8"/>
    <w:rsid w:val="00D556DD"/>
    <w:rsid w:val="00D55CF9"/>
    <w:rsid w:val="00D56009"/>
    <w:rsid w:val="00D56748"/>
    <w:rsid w:val="00D603DE"/>
    <w:rsid w:val="00D6190F"/>
    <w:rsid w:val="00D6196B"/>
    <w:rsid w:val="00D625FD"/>
    <w:rsid w:val="00D62AF6"/>
    <w:rsid w:val="00D62C83"/>
    <w:rsid w:val="00D62FF4"/>
    <w:rsid w:val="00D63569"/>
    <w:rsid w:val="00D64022"/>
    <w:rsid w:val="00D64307"/>
    <w:rsid w:val="00D64C78"/>
    <w:rsid w:val="00D66ED7"/>
    <w:rsid w:val="00D6738C"/>
    <w:rsid w:val="00D67C5A"/>
    <w:rsid w:val="00D702A0"/>
    <w:rsid w:val="00D70DCD"/>
    <w:rsid w:val="00D70F4A"/>
    <w:rsid w:val="00D71321"/>
    <w:rsid w:val="00D733C1"/>
    <w:rsid w:val="00D743CB"/>
    <w:rsid w:val="00D748A1"/>
    <w:rsid w:val="00D76ED5"/>
    <w:rsid w:val="00D77A10"/>
    <w:rsid w:val="00D77A89"/>
    <w:rsid w:val="00D80710"/>
    <w:rsid w:val="00D80E45"/>
    <w:rsid w:val="00D814FD"/>
    <w:rsid w:val="00D81CA7"/>
    <w:rsid w:val="00D81E87"/>
    <w:rsid w:val="00D81FF9"/>
    <w:rsid w:val="00D826A8"/>
    <w:rsid w:val="00D82B9B"/>
    <w:rsid w:val="00D83AFA"/>
    <w:rsid w:val="00D83F11"/>
    <w:rsid w:val="00D84135"/>
    <w:rsid w:val="00D851E1"/>
    <w:rsid w:val="00D87DAF"/>
    <w:rsid w:val="00D902ED"/>
    <w:rsid w:val="00D90384"/>
    <w:rsid w:val="00D9073B"/>
    <w:rsid w:val="00D916D8"/>
    <w:rsid w:val="00D917D5"/>
    <w:rsid w:val="00D93791"/>
    <w:rsid w:val="00D94056"/>
    <w:rsid w:val="00D95B41"/>
    <w:rsid w:val="00D96CB0"/>
    <w:rsid w:val="00DA0926"/>
    <w:rsid w:val="00DA1A68"/>
    <w:rsid w:val="00DA2280"/>
    <w:rsid w:val="00DA2E93"/>
    <w:rsid w:val="00DA2EB0"/>
    <w:rsid w:val="00DA31EF"/>
    <w:rsid w:val="00DA3466"/>
    <w:rsid w:val="00DA3E3A"/>
    <w:rsid w:val="00DA453F"/>
    <w:rsid w:val="00DA5F99"/>
    <w:rsid w:val="00DA6563"/>
    <w:rsid w:val="00DB0C64"/>
    <w:rsid w:val="00DB132C"/>
    <w:rsid w:val="00DB1F9E"/>
    <w:rsid w:val="00DB1FDC"/>
    <w:rsid w:val="00DB3119"/>
    <w:rsid w:val="00DB330D"/>
    <w:rsid w:val="00DB4266"/>
    <w:rsid w:val="00DB4D97"/>
    <w:rsid w:val="00DB5CDE"/>
    <w:rsid w:val="00DB5D11"/>
    <w:rsid w:val="00DB5D7F"/>
    <w:rsid w:val="00DB6A17"/>
    <w:rsid w:val="00DB6C5C"/>
    <w:rsid w:val="00DB705B"/>
    <w:rsid w:val="00DB771B"/>
    <w:rsid w:val="00DB7980"/>
    <w:rsid w:val="00DC0A64"/>
    <w:rsid w:val="00DC1AD9"/>
    <w:rsid w:val="00DC2401"/>
    <w:rsid w:val="00DC241B"/>
    <w:rsid w:val="00DC346E"/>
    <w:rsid w:val="00DC347F"/>
    <w:rsid w:val="00DC382C"/>
    <w:rsid w:val="00DC693C"/>
    <w:rsid w:val="00DC7469"/>
    <w:rsid w:val="00DD0A80"/>
    <w:rsid w:val="00DD331B"/>
    <w:rsid w:val="00DD431B"/>
    <w:rsid w:val="00DD46FE"/>
    <w:rsid w:val="00DD4A15"/>
    <w:rsid w:val="00DD56A5"/>
    <w:rsid w:val="00DE0363"/>
    <w:rsid w:val="00DE05BC"/>
    <w:rsid w:val="00DE0630"/>
    <w:rsid w:val="00DE13A4"/>
    <w:rsid w:val="00DE1E1B"/>
    <w:rsid w:val="00DE2613"/>
    <w:rsid w:val="00DE2986"/>
    <w:rsid w:val="00DE3C4B"/>
    <w:rsid w:val="00DE454A"/>
    <w:rsid w:val="00DE48B4"/>
    <w:rsid w:val="00DE4A3A"/>
    <w:rsid w:val="00DE4EA7"/>
    <w:rsid w:val="00DF2216"/>
    <w:rsid w:val="00DF241F"/>
    <w:rsid w:val="00DF3D7E"/>
    <w:rsid w:val="00DF4168"/>
    <w:rsid w:val="00DF50D6"/>
    <w:rsid w:val="00DF7620"/>
    <w:rsid w:val="00E00E7F"/>
    <w:rsid w:val="00E00F74"/>
    <w:rsid w:val="00E012BA"/>
    <w:rsid w:val="00E03BDE"/>
    <w:rsid w:val="00E0499A"/>
    <w:rsid w:val="00E05E7D"/>
    <w:rsid w:val="00E06311"/>
    <w:rsid w:val="00E06E95"/>
    <w:rsid w:val="00E10307"/>
    <w:rsid w:val="00E10F3B"/>
    <w:rsid w:val="00E124B0"/>
    <w:rsid w:val="00E133CF"/>
    <w:rsid w:val="00E148B0"/>
    <w:rsid w:val="00E152F4"/>
    <w:rsid w:val="00E1554C"/>
    <w:rsid w:val="00E160E0"/>
    <w:rsid w:val="00E17BAA"/>
    <w:rsid w:val="00E20A76"/>
    <w:rsid w:val="00E20BEE"/>
    <w:rsid w:val="00E23F21"/>
    <w:rsid w:val="00E25FA3"/>
    <w:rsid w:val="00E26511"/>
    <w:rsid w:val="00E278B0"/>
    <w:rsid w:val="00E30548"/>
    <w:rsid w:val="00E30B09"/>
    <w:rsid w:val="00E31346"/>
    <w:rsid w:val="00E31C7D"/>
    <w:rsid w:val="00E31F11"/>
    <w:rsid w:val="00E33E16"/>
    <w:rsid w:val="00E33E8F"/>
    <w:rsid w:val="00E34F55"/>
    <w:rsid w:val="00E35A11"/>
    <w:rsid w:val="00E375F6"/>
    <w:rsid w:val="00E37697"/>
    <w:rsid w:val="00E37991"/>
    <w:rsid w:val="00E37F67"/>
    <w:rsid w:val="00E411E3"/>
    <w:rsid w:val="00E41725"/>
    <w:rsid w:val="00E439D8"/>
    <w:rsid w:val="00E44DEF"/>
    <w:rsid w:val="00E46840"/>
    <w:rsid w:val="00E46C00"/>
    <w:rsid w:val="00E47A11"/>
    <w:rsid w:val="00E50332"/>
    <w:rsid w:val="00E5152C"/>
    <w:rsid w:val="00E52812"/>
    <w:rsid w:val="00E536E6"/>
    <w:rsid w:val="00E53AC0"/>
    <w:rsid w:val="00E54C9D"/>
    <w:rsid w:val="00E55187"/>
    <w:rsid w:val="00E5541A"/>
    <w:rsid w:val="00E559C3"/>
    <w:rsid w:val="00E564F7"/>
    <w:rsid w:val="00E568C3"/>
    <w:rsid w:val="00E56BEC"/>
    <w:rsid w:val="00E6058E"/>
    <w:rsid w:val="00E606BE"/>
    <w:rsid w:val="00E60958"/>
    <w:rsid w:val="00E60B24"/>
    <w:rsid w:val="00E6163A"/>
    <w:rsid w:val="00E61F7C"/>
    <w:rsid w:val="00E6257C"/>
    <w:rsid w:val="00E63E2D"/>
    <w:rsid w:val="00E64AAA"/>
    <w:rsid w:val="00E64F3E"/>
    <w:rsid w:val="00E653A2"/>
    <w:rsid w:val="00E667B4"/>
    <w:rsid w:val="00E66A35"/>
    <w:rsid w:val="00E66EF9"/>
    <w:rsid w:val="00E673CC"/>
    <w:rsid w:val="00E72A78"/>
    <w:rsid w:val="00E72F0B"/>
    <w:rsid w:val="00E743CE"/>
    <w:rsid w:val="00E74AE4"/>
    <w:rsid w:val="00E75055"/>
    <w:rsid w:val="00E756B3"/>
    <w:rsid w:val="00E75A10"/>
    <w:rsid w:val="00E76203"/>
    <w:rsid w:val="00E764E2"/>
    <w:rsid w:val="00E769A0"/>
    <w:rsid w:val="00E80AD5"/>
    <w:rsid w:val="00E816EE"/>
    <w:rsid w:val="00E82862"/>
    <w:rsid w:val="00E837C5"/>
    <w:rsid w:val="00E85C98"/>
    <w:rsid w:val="00E8606C"/>
    <w:rsid w:val="00E86FCB"/>
    <w:rsid w:val="00E8794D"/>
    <w:rsid w:val="00E900C5"/>
    <w:rsid w:val="00E90237"/>
    <w:rsid w:val="00E91854"/>
    <w:rsid w:val="00E91A03"/>
    <w:rsid w:val="00E928A5"/>
    <w:rsid w:val="00E92D7E"/>
    <w:rsid w:val="00E93D39"/>
    <w:rsid w:val="00E9444C"/>
    <w:rsid w:val="00E958A7"/>
    <w:rsid w:val="00E975CF"/>
    <w:rsid w:val="00E979D8"/>
    <w:rsid w:val="00E97F52"/>
    <w:rsid w:val="00EA0953"/>
    <w:rsid w:val="00EA1535"/>
    <w:rsid w:val="00EA1855"/>
    <w:rsid w:val="00EA1FE9"/>
    <w:rsid w:val="00EA2C89"/>
    <w:rsid w:val="00EA3434"/>
    <w:rsid w:val="00EA43F4"/>
    <w:rsid w:val="00EA4882"/>
    <w:rsid w:val="00EA517C"/>
    <w:rsid w:val="00EA5227"/>
    <w:rsid w:val="00EA61B9"/>
    <w:rsid w:val="00EA7B49"/>
    <w:rsid w:val="00EB0B54"/>
    <w:rsid w:val="00EB0F09"/>
    <w:rsid w:val="00EB0F99"/>
    <w:rsid w:val="00EB1C87"/>
    <w:rsid w:val="00EB1E82"/>
    <w:rsid w:val="00EB29E0"/>
    <w:rsid w:val="00EB2F6E"/>
    <w:rsid w:val="00EB2F79"/>
    <w:rsid w:val="00EB342F"/>
    <w:rsid w:val="00EB4954"/>
    <w:rsid w:val="00EB4D6E"/>
    <w:rsid w:val="00EB56B4"/>
    <w:rsid w:val="00EB59D9"/>
    <w:rsid w:val="00EB64BE"/>
    <w:rsid w:val="00EB6966"/>
    <w:rsid w:val="00EB6B63"/>
    <w:rsid w:val="00EB6D67"/>
    <w:rsid w:val="00EC003B"/>
    <w:rsid w:val="00EC1024"/>
    <w:rsid w:val="00EC12F3"/>
    <w:rsid w:val="00EC1CD5"/>
    <w:rsid w:val="00EC2DC1"/>
    <w:rsid w:val="00EC2E51"/>
    <w:rsid w:val="00EC36C9"/>
    <w:rsid w:val="00EC372B"/>
    <w:rsid w:val="00EC40D3"/>
    <w:rsid w:val="00EC4BC0"/>
    <w:rsid w:val="00EC5468"/>
    <w:rsid w:val="00EC559B"/>
    <w:rsid w:val="00EC593F"/>
    <w:rsid w:val="00EC5E64"/>
    <w:rsid w:val="00ED28B5"/>
    <w:rsid w:val="00ED32F0"/>
    <w:rsid w:val="00ED431A"/>
    <w:rsid w:val="00ED4CB3"/>
    <w:rsid w:val="00ED6018"/>
    <w:rsid w:val="00ED69DD"/>
    <w:rsid w:val="00ED6E4D"/>
    <w:rsid w:val="00ED72DD"/>
    <w:rsid w:val="00EE125B"/>
    <w:rsid w:val="00EE1E8B"/>
    <w:rsid w:val="00EE20C0"/>
    <w:rsid w:val="00EE3070"/>
    <w:rsid w:val="00EE3825"/>
    <w:rsid w:val="00EE479C"/>
    <w:rsid w:val="00EE49C0"/>
    <w:rsid w:val="00EE4B49"/>
    <w:rsid w:val="00EE5736"/>
    <w:rsid w:val="00EE618D"/>
    <w:rsid w:val="00EE66AB"/>
    <w:rsid w:val="00EE6A75"/>
    <w:rsid w:val="00EE6D71"/>
    <w:rsid w:val="00EE6DF2"/>
    <w:rsid w:val="00EE7467"/>
    <w:rsid w:val="00EE7EBC"/>
    <w:rsid w:val="00EF07A2"/>
    <w:rsid w:val="00EF1D6B"/>
    <w:rsid w:val="00EF1D6E"/>
    <w:rsid w:val="00EF2339"/>
    <w:rsid w:val="00EF3B7F"/>
    <w:rsid w:val="00EF3D43"/>
    <w:rsid w:val="00EF5FFD"/>
    <w:rsid w:val="00EF7D38"/>
    <w:rsid w:val="00F0007B"/>
    <w:rsid w:val="00F02CFA"/>
    <w:rsid w:val="00F03938"/>
    <w:rsid w:val="00F03AA5"/>
    <w:rsid w:val="00F04FF5"/>
    <w:rsid w:val="00F05DAC"/>
    <w:rsid w:val="00F0633E"/>
    <w:rsid w:val="00F07267"/>
    <w:rsid w:val="00F07509"/>
    <w:rsid w:val="00F07B09"/>
    <w:rsid w:val="00F07F44"/>
    <w:rsid w:val="00F1081B"/>
    <w:rsid w:val="00F10D3B"/>
    <w:rsid w:val="00F11A65"/>
    <w:rsid w:val="00F11AB1"/>
    <w:rsid w:val="00F11D0E"/>
    <w:rsid w:val="00F1246A"/>
    <w:rsid w:val="00F12A92"/>
    <w:rsid w:val="00F12EF3"/>
    <w:rsid w:val="00F12FC3"/>
    <w:rsid w:val="00F13230"/>
    <w:rsid w:val="00F133C9"/>
    <w:rsid w:val="00F135D6"/>
    <w:rsid w:val="00F14323"/>
    <w:rsid w:val="00F15B8B"/>
    <w:rsid w:val="00F16943"/>
    <w:rsid w:val="00F16F5A"/>
    <w:rsid w:val="00F1737A"/>
    <w:rsid w:val="00F17889"/>
    <w:rsid w:val="00F2173A"/>
    <w:rsid w:val="00F220DE"/>
    <w:rsid w:val="00F226BC"/>
    <w:rsid w:val="00F22E50"/>
    <w:rsid w:val="00F24784"/>
    <w:rsid w:val="00F2576B"/>
    <w:rsid w:val="00F25BE6"/>
    <w:rsid w:val="00F26FBF"/>
    <w:rsid w:val="00F30B48"/>
    <w:rsid w:val="00F30DDF"/>
    <w:rsid w:val="00F31581"/>
    <w:rsid w:val="00F316BA"/>
    <w:rsid w:val="00F31AD0"/>
    <w:rsid w:val="00F34B75"/>
    <w:rsid w:val="00F34DF5"/>
    <w:rsid w:val="00F35676"/>
    <w:rsid w:val="00F358ED"/>
    <w:rsid w:val="00F35E60"/>
    <w:rsid w:val="00F36244"/>
    <w:rsid w:val="00F36583"/>
    <w:rsid w:val="00F36CBB"/>
    <w:rsid w:val="00F36FC9"/>
    <w:rsid w:val="00F3707F"/>
    <w:rsid w:val="00F37E14"/>
    <w:rsid w:val="00F40070"/>
    <w:rsid w:val="00F413A4"/>
    <w:rsid w:val="00F41DAE"/>
    <w:rsid w:val="00F41EA1"/>
    <w:rsid w:val="00F43260"/>
    <w:rsid w:val="00F4331E"/>
    <w:rsid w:val="00F44CBC"/>
    <w:rsid w:val="00F44F5D"/>
    <w:rsid w:val="00F45244"/>
    <w:rsid w:val="00F460FC"/>
    <w:rsid w:val="00F47465"/>
    <w:rsid w:val="00F47B13"/>
    <w:rsid w:val="00F50CDB"/>
    <w:rsid w:val="00F51419"/>
    <w:rsid w:val="00F518CF"/>
    <w:rsid w:val="00F533F8"/>
    <w:rsid w:val="00F54B86"/>
    <w:rsid w:val="00F560D3"/>
    <w:rsid w:val="00F56F65"/>
    <w:rsid w:val="00F5730E"/>
    <w:rsid w:val="00F5731D"/>
    <w:rsid w:val="00F57385"/>
    <w:rsid w:val="00F5750E"/>
    <w:rsid w:val="00F604E5"/>
    <w:rsid w:val="00F60872"/>
    <w:rsid w:val="00F60D1E"/>
    <w:rsid w:val="00F61275"/>
    <w:rsid w:val="00F61C28"/>
    <w:rsid w:val="00F61C76"/>
    <w:rsid w:val="00F62EED"/>
    <w:rsid w:val="00F6428B"/>
    <w:rsid w:val="00F6584F"/>
    <w:rsid w:val="00F65BEA"/>
    <w:rsid w:val="00F6638A"/>
    <w:rsid w:val="00F66418"/>
    <w:rsid w:val="00F666B6"/>
    <w:rsid w:val="00F667B0"/>
    <w:rsid w:val="00F6690D"/>
    <w:rsid w:val="00F67772"/>
    <w:rsid w:val="00F67F6F"/>
    <w:rsid w:val="00F70E4C"/>
    <w:rsid w:val="00F71269"/>
    <w:rsid w:val="00F71F7A"/>
    <w:rsid w:val="00F7256E"/>
    <w:rsid w:val="00F73AD1"/>
    <w:rsid w:val="00F73C22"/>
    <w:rsid w:val="00F73DA2"/>
    <w:rsid w:val="00F74033"/>
    <w:rsid w:val="00F74AC5"/>
    <w:rsid w:val="00F74BF1"/>
    <w:rsid w:val="00F8017D"/>
    <w:rsid w:val="00F80C81"/>
    <w:rsid w:val="00F80F77"/>
    <w:rsid w:val="00F81574"/>
    <w:rsid w:val="00F82646"/>
    <w:rsid w:val="00F82D11"/>
    <w:rsid w:val="00F83E63"/>
    <w:rsid w:val="00F84FF6"/>
    <w:rsid w:val="00F8500E"/>
    <w:rsid w:val="00F85E63"/>
    <w:rsid w:val="00F86A9B"/>
    <w:rsid w:val="00F87201"/>
    <w:rsid w:val="00F8784E"/>
    <w:rsid w:val="00F92D1E"/>
    <w:rsid w:val="00F93517"/>
    <w:rsid w:val="00F936DA"/>
    <w:rsid w:val="00F93E5F"/>
    <w:rsid w:val="00F94091"/>
    <w:rsid w:val="00F94CF1"/>
    <w:rsid w:val="00F95D58"/>
    <w:rsid w:val="00F97730"/>
    <w:rsid w:val="00F97D52"/>
    <w:rsid w:val="00FA02DC"/>
    <w:rsid w:val="00FA153C"/>
    <w:rsid w:val="00FA2D9E"/>
    <w:rsid w:val="00FA38B5"/>
    <w:rsid w:val="00FA448F"/>
    <w:rsid w:val="00FA538D"/>
    <w:rsid w:val="00FA5D97"/>
    <w:rsid w:val="00FA61CB"/>
    <w:rsid w:val="00FA628D"/>
    <w:rsid w:val="00FA7687"/>
    <w:rsid w:val="00FA77FD"/>
    <w:rsid w:val="00FB07AF"/>
    <w:rsid w:val="00FB0935"/>
    <w:rsid w:val="00FB1150"/>
    <w:rsid w:val="00FB1E18"/>
    <w:rsid w:val="00FB1E55"/>
    <w:rsid w:val="00FB2B21"/>
    <w:rsid w:val="00FB2CF4"/>
    <w:rsid w:val="00FB3923"/>
    <w:rsid w:val="00FB4017"/>
    <w:rsid w:val="00FB40C9"/>
    <w:rsid w:val="00FB4705"/>
    <w:rsid w:val="00FB50C8"/>
    <w:rsid w:val="00FB5745"/>
    <w:rsid w:val="00FB63CD"/>
    <w:rsid w:val="00FB64C8"/>
    <w:rsid w:val="00FB71BF"/>
    <w:rsid w:val="00FB722C"/>
    <w:rsid w:val="00FC09D7"/>
    <w:rsid w:val="00FC1C88"/>
    <w:rsid w:val="00FC1EBC"/>
    <w:rsid w:val="00FC347D"/>
    <w:rsid w:val="00FC3D33"/>
    <w:rsid w:val="00FC4205"/>
    <w:rsid w:val="00FC44F6"/>
    <w:rsid w:val="00FC4B98"/>
    <w:rsid w:val="00FC4D00"/>
    <w:rsid w:val="00FC6164"/>
    <w:rsid w:val="00FC71CC"/>
    <w:rsid w:val="00FD070B"/>
    <w:rsid w:val="00FD11FA"/>
    <w:rsid w:val="00FD139E"/>
    <w:rsid w:val="00FD49A0"/>
    <w:rsid w:val="00FD6172"/>
    <w:rsid w:val="00FD7973"/>
    <w:rsid w:val="00FD7D1A"/>
    <w:rsid w:val="00FD7E11"/>
    <w:rsid w:val="00FE049C"/>
    <w:rsid w:val="00FE1748"/>
    <w:rsid w:val="00FE1B25"/>
    <w:rsid w:val="00FE32D3"/>
    <w:rsid w:val="00FE3F0A"/>
    <w:rsid w:val="00FE50CA"/>
    <w:rsid w:val="00FE5372"/>
    <w:rsid w:val="00FE74F1"/>
    <w:rsid w:val="00FE790D"/>
    <w:rsid w:val="00FE7B4C"/>
    <w:rsid w:val="00FF0FA9"/>
    <w:rsid w:val="00FF1661"/>
    <w:rsid w:val="00FF1959"/>
    <w:rsid w:val="00FF2D16"/>
    <w:rsid w:val="00FF3A20"/>
    <w:rsid w:val="00FF3BE9"/>
    <w:rsid w:val="00FF3CB9"/>
    <w:rsid w:val="00FF4B5D"/>
    <w:rsid w:val="00FF577B"/>
    <w:rsid w:val="00FF5B3D"/>
    <w:rsid w:val="00FF5FC9"/>
    <w:rsid w:val="00FF676B"/>
    <w:rsid w:val="00FF68CA"/>
    <w:rsid w:val="00FF6C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CF2"/>
    <w:rPr>
      <w:rFonts w:ascii="Calibri" w:eastAsia="Times New Roman" w:hAnsi="Calibri" w:cs="Times New Roman"/>
      <w:lang w:eastAsia="ru-RU"/>
    </w:rPr>
  </w:style>
  <w:style w:type="paragraph" w:styleId="1">
    <w:name w:val="heading 1"/>
    <w:basedOn w:val="a"/>
    <w:link w:val="10"/>
    <w:uiPriority w:val="9"/>
    <w:qFormat/>
    <w:rsid w:val="007559AA"/>
    <w:pPr>
      <w:spacing w:before="100" w:beforeAutospacing="1" w:after="100" w:afterAutospacing="1" w:line="240" w:lineRule="auto"/>
      <w:outlineLvl w:val="0"/>
    </w:pPr>
    <w:rPr>
      <w:rFonts w:ascii="Times New Roman" w:hAnsi="Times New Roman"/>
      <w:b/>
      <w:bCs/>
      <w:kern w:val="36"/>
      <w:sz w:val="48"/>
      <w:szCs w:val="48"/>
      <w:lang w:val="en-US" w:eastAsia="en-US"/>
    </w:rPr>
  </w:style>
  <w:style w:type="paragraph" w:styleId="2">
    <w:name w:val="heading 2"/>
    <w:basedOn w:val="a"/>
    <w:next w:val="a"/>
    <w:link w:val="20"/>
    <w:uiPriority w:val="9"/>
    <w:semiHidden/>
    <w:unhideWhenUsed/>
    <w:qFormat/>
    <w:rsid w:val="00DA34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E322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7559AA"/>
    <w:pPr>
      <w:keepNext/>
      <w:keepLines/>
      <w:spacing w:before="200" w:after="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spacing w:after="0" w:line="240" w:lineRule="auto"/>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line="240" w:lineRule="auto"/>
    </w:pPr>
    <w:rPr>
      <w:rFonts w:ascii="Times New Roman" w:hAnsi="Times New Roman"/>
      <w:sz w:val="24"/>
      <w:szCs w:val="24"/>
      <w:lang w:val="en-US" w:eastAsia="en-US"/>
    </w:rPr>
  </w:style>
  <w:style w:type="character" w:customStyle="1" w:styleId="highlight">
    <w:name w:val="highlight"/>
    <w:basedOn w:val="a0"/>
    <w:rsid w:val="007559AA"/>
  </w:style>
  <w:style w:type="paragraph" w:styleId="af">
    <w:name w:val="List Paragraph"/>
    <w:basedOn w:val="a"/>
    <w:uiPriority w:val="34"/>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after="0" w:line="360" w:lineRule="auto"/>
    </w:pPr>
    <w:rPr>
      <w:rFonts w:ascii="Times New Roman" w:hAnsi="Times New Roman"/>
      <w:bCs/>
      <w:sz w:val="32"/>
      <w:szCs w:val="32"/>
      <w:lang w:eastAsia="en-US"/>
    </w:rPr>
  </w:style>
  <w:style w:type="paragraph" w:styleId="af0">
    <w:name w:val="endnote text"/>
    <w:basedOn w:val="a"/>
    <w:link w:val="af1"/>
    <w:uiPriority w:val="99"/>
    <w:semiHidden/>
    <w:unhideWhenUsed/>
    <w:rsid w:val="00300FFE"/>
    <w:pPr>
      <w:spacing w:after="0" w:line="240" w:lineRule="auto"/>
    </w:pPr>
    <w:rPr>
      <w:sz w:val="20"/>
      <w:szCs w:val="20"/>
    </w:rPr>
  </w:style>
  <w:style w:type="character" w:customStyle="1" w:styleId="af1">
    <w:name w:val="Текст концевой сноски Знак"/>
    <w:basedOn w:val="a0"/>
    <w:link w:val="af0"/>
    <w:uiPriority w:val="99"/>
    <w:semiHidden/>
    <w:rsid w:val="00300FFE"/>
    <w:rPr>
      <w:rFonts w:ascii="Calibri" w:eastAsia="Times New Roman" w:hAnsi="Calibri" w:cs="Times New Roman"/>
      <w:sz w:val="20"/>
      <w:szCs w:val="20"/>
      <w:lang w:eastAsia="ru-RU"/>
    </w:rPr>
  </w:style>
  <w:style w:type="character" w:styleId="af2">
    <w:name w:val="endnote reference"/>
    <w:basedOn w:val="a0"/>
    <w:uiPriority w:val="99"/>
    <w:semiHidden/>
    <w:unhideWhenUsed/>
    <w:rsid w:val="00300FFE"/>
    <w:rPr>
      <w:vertAlign w:val="superscript"/>
    </w:rPr>
  </w:style>
  <w:style w:type="table" w:styleId="af3">
    <w:name w:val="Table Grid"/>
    <w:basedOn w:val="a1"/>
    <w:uiPriority w:val="59"/>
    <w:rsid w:val="00712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A35B51"/>
    <w:rPr>
      <w:sz w:val="16"/>
      <w:szCs w:val="16"/>
    </w:rPr>
  </w:style>
  <w:style w:type="paragraph" w:styleId="af5">
    <w:name w:val="annotation text"/>
    <w:basedOn w:val="a"/>
    <w:link w:val="af6"/>
    <w:uiPriority w:val="99"/>
    <w:semiHidden/>
    <w:unhideWhenUsed/>
    <w:rsid w:val="00A35B51"/>
    <w:pPr>
      <w:spacing w:line="240" w:lineRule="auto"/>
    </w:pPr>
    <w:rPr>
      <w:sz w:val="20"/>
      <w:szCs w:val="20"/>
    </w:rPr>
  </w:style>
  <w:style w:type="character" w:customStyle="1" w:styleId="af6">
    <w:name w:val="Текст примечания Знак"/>
    <w:basedOn w:val="a0"/>
    <w:link w:val="af5"/>
    <w:uiPriority w:val="99"/>
    <w:semiHidden/>
    <w:rsid w:val="00A35B51"/>
    <w:rPr>
      <w:rFonts w:ascii="Calibri" w:eastAsia="Times New Roman" w:hAnsi="Calibri" w:cs="Times New Roman"/>
      <w:sz w:val="20"/>
      <w:szCs w:val="20"/>
      <w:lang w:eastAsia="ru-RU"/>
    </w:rPr>
  </w:style>
  <w:style w:type="paragraph" w:styleId="af7">
    <w:name w:val="annotation subject"/>
    <w:basedOn w:val="af5"/>
    <w:next w:val="af5"/>
    <w:link w:val="af8"/>
    <w:uiPriority w:val="99"/>
    <w:semiHidden/>
    <w:unhideWhenUsed/>
    <w:rsid w:val="00A35B51"/>
    <w:rPr>
      <w:b/>
      <w:bCs/>
    </w:rPr>
  </w:style>
  <w:style w:type="character" w:customStyle="1" w:styleId="af8">
    <w:name w:val="Тема примечания Знак"/>
    <w:basedOn w:val="af6"/>
    <w:link w:val="af7"/>
    <w:uiPriority w:val="99"/>
    <w:semiHidden/>
    <w:rsid w:val="00A35B51"/>
    <w:rPr>
      <w:rFonts w:ascii="Calibri" w:eastAsia="Times New Roman" w:hAnsi="Calibri" w:cs="Times New Roman"/>
      <w:b/>
      <w:bCs/>
      <w:sz w:val="20"/>
      <w:szCs w:val="20"/>
      <w:lang w:eastAsia="ru-RU"/>
    </w:rPr>
  </w:style>
  <w:style w:type="character" w:customStyle="1" w:styleId="current-selection">
    <w:name w:val="current-selection"/>
    <w:basedOn w:val="a0"/>
    <w:rsid w:val="00BE2B08"/>
  </w:style>
  <w:style w:type="character" w:customStyle="1" w:styleId="af9">
    <w:name w:val="_"/>
    <w:basedOn w:val="a0"/>
    <w:rsid w:val="00BE2B08"/>
  </w:style>
  <w:style w:type="character" w:customStyle="1" w:styleId="enhanced-reference">
    <w:name w:val="enhanced-reference"/>
    <w:basedOn w:val="a0"/>
    <w:rsid w:val="00BE2B08"/>
  </w:style>
  <w:style w:type="paragraph" w:customStyle="1" w:styleId="p">
    <w:name w:val="p"/>
    <w:basedOn w:val="a"/>
    <w:rsid w:val="00251DB9"/>
    <w:pPr>
      <w:spacing w:before="100" w:beforeAutospacing="1" w:after="100" w:afterAutospacing="1" w:line="240" w:lineRule="auto"/>
    </w:pPr>
    <w:rPr>
      <w:rFonts w:ascii="Times New Roman" w:hAnsi="Times New Roman"/>
      <w:sz w:val="24"/>
      <w:szCs w:val="24"/>
    </w:rPr>
  </w:style>
  <w:style w:type="character" w:customStyle="1" w:styleId="30">
    <w:name w:val="Заголовок 3 Знак"/>
    <w:basedOn w:val="a0"/>
    <w:link w:val="3"/>
    <w:uiPriority w:val="9"/>
    <w:semiHidden/>
    <w:rsid w:val="002E3225"/>
    <w:rPr>
      <w:rFonts w:asciiTheme="majorHAnsi" w:eastAsiaTheme="majorEastAsia" w:hAnsiTheme="majorHAnsi" w:cstheme="majorBidi"/>
      <w:b/>
      <w:bCs/>
      <w:color w:val="4F81BD" w:themeColor="accent1"/>
      <w:lang w:eastAsia="ru-RU"/>
    </w:rPr>
  </w:style>
  <w:style w:type="character" w:customStyle="1" w:styleId="20">
    <w:name w:val="Заголовок 2 Знак"/>
    <w:basedOn w:val="a0"/>
    <w:link w:val="2"/>
    <w:uiPriority w:val="9"/>
    <w:semiHidden/>
    <w:rsid w:val="00DA3466"/>
    <w:rPr>
      <w:rFonts w:asciiTheme="majorHAnsi" w:eastAsiaTheme="majorEastAsia" w:hAnsiTheme="majorHAnsi" w:cstheme="majorBidi"/>
      <w:b/>
      <w:bCs/>
      <w:color w:val="4F81BD" w:themeColor="accent1"/>
      <w:sz w:val="26"/>
      <w:szCs w:val="26"/>
      <w:lang w:eastAsia="ru-RU"/>
    </w:rPr>
  </w:style>
  <w:style w:type="character" w:styleId="afa">
    <w:name w:val="Strong"/>
    <w:basedOn w:val="a0"/>
    <w:uiPriority w:val="22"/>
    <w:qFormat/>
    <w:rsid w:val="00B21214"/>
    <w:rPr>
      <w:b/>
      <w:bCs/>
    </w:rPr>
  </w:style>
  <w:style w:type="paragraph" w:customStyle="1" w:styleId="font8">
    <w:name w:val="font_8"/>
    <w:basedOn w:val="a"/>
    <w:rsid w:val="004D58B6"/>
    <w:pPr>
      <w:spacing w:before="100" w:beforeAutospacing="1" w:after="100" w:afterAutospacing="1" w:line="240" w:lineRule="auto"/>
    </w:pPr>
    <w:rPr>
      <w:rFonts w:ascii="Times New Roman" w:hAnsi="Times New Roman"/>
      <w:sz w:val="24"/>
      <w:szCs w:val="24"/>
      <w:lang w:val="en-US" w:eastAsia="en-US"/>
    </w:rPr>
  </w:style>
  <w:style w:type="paragraph" w:customStyle="1" w:styleId="numbered-paragraph">
    <w:name w:val="numbered-paragraph"/>
    <w:basedOn w:val="a"/>
    <w:rsid w:val="00AB6FB2"/>
    <w:pPr>
      <w:spacing w:before="100" w:beforeAutospacing="1" w:after="100" w:afterAutospacing="1" w:line="240" w:lineRule="auto"/>
    </w:pPr>
    <w:rPr>
      <w:rFonts w:ascii="Times New Roman" w:hAnsi="Times New Roman"/>
      <w:sz w:val="24"/>
      <w:szCs w:val="24"/>
    </w:rPr>
  </w:style>
  <w:style w:type="character" w:customStyle="1" w:styleId="paragraph-number">
    <w:name w:val="paragraph-number"/>
    <w:basedOn w:val="a0"/>
    <w:rsid w:val="00AB6FB2"/>
  </w:style>
  <w:style w:type="character" w:styleId="afb">
    <w:name w:val="Placeholder Text"/>
    <w:basedOn w:val="a0"/>
    <w:uiPriority w:val="99"/>
    <w:semiHidden/>
    <w:rsid w:val="00F11AB1"/>
    <w:rPr>
      <w:color w:val="808080"/>
    </w:rPr>
  </w:style>
  <w:style w:type="character" w:customStyle="1" w:styleId="21">
    <w:name w:val="Основной текст (2)_"/>
    <w:basedOn w:val="a0"/>
    <w:link w:val="22"/>
    <w:rsid w:val="003B6DA8"/>
    <w:rPr>
      <w:rFonts w:ascii="Times New Roman" w:eastAsia="Times New Roman" w:hAnsi="Times New Roman" w:cs="Times New Roman"/>
      <w:b/>
      <w:bCs/>
      <w:spacing w:val="10"/>
      <w:shd w:val="clear" w:color="auto" w:fill="FFFFFF"/>
    </w:rPr>
  </w:style>
  <w:style w:type="paragraph" w:customStyle="1" w:styleId="22">
    <w:name w:val="Основной текст (2)"/>
    <w:basedOn w:val="a"/>
    <w:link w:val="21"/>
    <w:rsid w:val="003B6DA8"/>
    <w:pPr>
      <w:widowControl w:val="0"/>
      <w:shd w:val="clear" w:color="auto" w:fill="FFFFFF"/>
      <w:spacing w:after="0" w:line="312" w:lineRule="exact"/>
      <w:jc w:val="center"/>
    </w:pPr>
    <w:rPr>
      <w:rFonts w:ascii="Times New Roman" w:hAnsi="Times New Roman"/>
      <w:b/>
      <w:bCs/>
      <w:spacing w:val="10"/>
      <w:lang w:eastAsia="en-US"/>
    </w:rPr>
  </w:style>
  <w:style w:type="character" w:customStyle="1" w:styleId="highwire-citation-authors">
    <w:name w:val="highwire-citation-authors"/>
    <w:basedOn w:val="a0"/>
    <w:rsid w:val="003D6883"/>
  </w:style>
  <w:style w:type="character" w:customStyle="1" w:styleId="highwire-citation-author">
    <w:name w:val="highwire-citation-author"/>
    <w:basedOn w:val="a0"/>
    <w:rsid w:val="003D6883"/>
  </w:style>
  <w:style w:type="character" w:customStyle="1" w:styleId="nlm-surname">
    <w:name w:val="nlm-surname"/>
    <w:basedOn w:val="a0"/>
    <w:rsid w:val="003D6883"/>
  </w:style>
  <w:style w:type="character" w:customStyle="1" w:styleId="citation-et">
    <w:name w:val="citation-et"/>
    <w:basedOn w:val="a0"/>
    <w:rsid w:val="003D6883"/>
  </w:style>
  <w:style w:type="character" w:customStyle="1" w:styleId="highwire-cite-metadata-journal">
    <w:name w:val="highwire-cite-metadata-journal"/>
    <w:basedOn w:val="a0"/>
    <w:rsid w:val="003D6883"/>
  </w:style>
  <w:style w:type="character" w:customStyle="1" w:styleId="highwire-cite-metadata-date">
    <w:name w:val="highwire-cite-metadata-date"/>
    <w:basedOn w:val="a0"/>
    <w:rsid w:val="003D6883"/>
  </w:style>
  <w:style w:type="character" w:customStyle="1" w:styleId="label">
    <w:name w:val="label"/>
    <w:basedOn w:val="a0"/>
    <w:rsid w:val="003D6883"/>
  </w:style>
  <w:style w:type="character" w:customStyle="1" w:styleId="highwire-cite-metadata-doi">
    <w:name w:val="highwire-cite-metadata-doi"/>
    <w:basedOn w:val="a0"/>
    <w:rsid w:val="003D6883"/>
  </w:style>
  <w:style w:type="paragraph" w:customStyle="1" w:styleId="-11">
    <w:name w:val="Цветной список - Акцент 11"/>
    <w:basedOn w:val="a"/>
    <w:uiPriority w:val="99"/>
    <w:qFormat/>
    <w:rsid w:val="00A41F46"/>
    <w:pPr>
      <w:spacing w:after="0" w:line="240" w:lineRule="auto"/>
      <w:ind w:left="720"/>
      <w:contextualSpacing/>
    </w:pPr>
    <w:rPr>
      <w:rFonts w:ascii="Times New Roman" w:hAnsi="Times New Roman"/>
      <w:sz w:val="24"/>
      <w:szCs w:val="24"/>
    </w:rPr>
  </w:style>
  <w:style w:type="character" w:customStyle="1" w:styleId="element-citation">
    <w:name w:val="element-citation"/>
    <w:basedOn w:val="a0"/>
    <w:rsid w:val="00912C0D"/>
  </w:style>
  <w:style w:type="character" w:customStyle="1" w:styleId="ref-journal">
    <w:name w:val="ref-journal"/>
    <w:basedOn w:val="a0"/>
    <w:rsid w:val="00912C0D"/>
  </w:style>
  <w:style w:type="character" w:customStyle="1" w:styleId="ref-vol">
    <w:name w:val="ref-vol"/>
    <w:basedOn w:val="a0"/>
    <w:rsid w:val="00771AA6"/>
  </w:style>
  <w:style w:type="character" w:customStyle="1" w:styleId="cit">
    <w:name w:val="cit"/>
    <w:basedOn w:val="a0"/>
    <w:rsid w:val="007B32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CF2"/>
    <w:rPr>
      <w:rFonts w:ascii="Calibri" w:eastAsia="Times New Roman" w:hAnsi="Calibri" w:cs="Times New Roman"/>
      <w:lang w:eastAsia="ru-RU"/>
    </w:rPr>
  </w:style>
  <w:style w:type="paragraph" w:styleId="1">
    <w:name w:val="heading 1"/>
    <w:basedOn w:val="a"/>
    <w:link w:val="10"/>
    <w:uiPriority w:val="9"/>
    <w:qFormat/>
    <w:rsid w:val="007559AA"/>
    <w:pPr>
      <w:spacing w:before="100" w:beforeAutospacing="1" w:after="100" w:afterAutospacing="1" w:line="240" w:lineRule="auto"/>
      <w:outlineLvl w:val="0"/>
    </w:pPr>
    <w:rPr>
      <w:rFonts w:ascii="Times New Roman" w:hAnsi="Times New Roman"/>
      <w:b/>
      <w:bCs/>
      <w:kern w:val="36"/>
      <w:sz w:val="48"/>
      <w:szCs w:val="48"/>
      <w:lang w:val="en-US" w:eastAsia="en-US"/>
    </w:rPr>
  </w:style>
  <w:style w:type="paragraph" w:styleId="2">
    <w:name w:val="heading 2"/>
    <w:basedOn w:val="a"/>
    <w:next w:val="a"/>
    <w:link w:val="20"/>
    <w:uiPriority w:val="9"/>
    <w:semiHidden/>
    <w:unhideWhenUsed/>
    <w:qFormat/>
    <w:rsid w:val="00DA34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E322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559AA"/>
    <w:pPr>
      <w:keepNext/>
      <w:keepLines/>
      <w:spacing w:before="200" w:after="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spacing w:after="0" w:line="240" w:lineRule="auto"/>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line="240" w:lineRule="auto"/>
    </w:pPr>
    <w:rPr>
      <w:rFonts w:ascii="Times New Roman" w:hAnsi="Times New Roman"/>
      <w:sz w:val="24"/>
      <w:szCs w:val="24"/>
      <w:lang w:val="en-US" w:eastAsia="en-US"/>
    </w:rPr>
  </w:style>
  <w:style w:type="character" w:customStyle="1" w:styleId="highlight">
    <w:name w:val="highlight"/>
    <w:basedOn w:val="a0"/>
    <w:rsid w:val="007559AA"/>
  </w:style>
  <w:style w:type="paragraph" w:styleId="af">
    <w:name w:val="List Paragraph"/>
    <w:basedOn w:val="a"/>
    <w:uiPriority w:val="34"/>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after="0" w:line="360" w:lineRule="auto"/>
    </w:pPr>
    <w:rPr>
      <w:rFonts w:ascii="Times New Roman" w:hAnsi="Times New Roman"/>
      <w:bCs/>
      <w:sz w:val="32"/>
      <w:szCs w:val="32"/>
      <w:lang w:eastAsia="en-US"/>
    </w:rPr>
  </w:style>
  <w:style w:type="paragraph" w:styleId="af0">
    <w:name w:val="endnote text"/>
    <w:basedOn w:val="a"/>
    <w:link w:val="af1"/>
    <w:uiPriority w:val="99"/>
    <w:semiHidden/>
    <w:unhideWhenUsed/>
    <w:rsid w:val="00300FFE"/>
    <w:pPr>
      <w:spacing w:after="0" w:line="240" w:lineRule="auto"/>
    </w:pPr>
    <w:rPr>
      <w:sz w:val="20"/>
      <w:szCs w:val="20"/>
    </w:rPr>
  </w:style>
  <w:style w:type="character" w:customStyle="1" w:styleId="af1">
    <w:name w:val="Текст концевой сноски Знак"/>
    <w:basedOn w:val="a0"/>
    <w:link w:val="af0"/>
    <w:uiPriority w:val="99"/>
    <w:semiHidden/>
    <w:rsid w:val="00300FFE"/>
    <w:rPr>
      <w:rFonts w:ascii="Calibri" w:eastAsia="Times New Roman" w:hAnsi="Calibri" w:cs="Times New Roman"/>
      <w:sz w:val="20"/>
      <w:szCs w:val="20"/>
      <w:lang w:eastAsia="ru-RU"/>
    </w:rPr>
  </w:style>
  <w:style w:type="character" w:styleId="af2">
    <w:name w:val="endnote reference"/>
    <w:basedOn w:val="a0"/>
    <w:uiPriority w:val="99"/>
    <w:semiHidden/>
    <w:unhideWhenUsed/>
    <w:rsid w:val="00300FFE"/>
    <w:rPr>
      <w:vertAlign w:val="superscript"/>
    </w:rPr>
  </w:style>
  <w:style w:type="table" w:styleId="af3">
    <w:name w:val="Table Grid"/>
    <w:basedOn w:val="a1"/>
    <w:uiPriority w:val="59"/>
    <w:rsid w:val="00712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A35B51"/>
    <w:rPr>
      <w:sz w:val="16"/>
      <w:szCs w:val="16"/>
    </w:rPr>
  </w:style>
  <w:style w:type="paragraph" w:styleId="af5">
    <w:name w:val="annotation text"/>
    <w:basedOn w:val="a"/>
    <w:link w:val="af6"/>
    <w:uiPriority w:val="99"/>
    <w:semiHidden/>
    <w:unhideWhenUsed/>
    <w:rsid w:val="00A35B51"/>
    <w:pPr>
      <w:spacing w:line="240" w:lineRule="auto"/>
    </w:pPr>
    <w:rPr>
      <w:sz w:val="20"/>
      <w:szCs w:val="20"/>
    </w:rPr>
  </w:style>
  <w:style w:type="character" w:customStyle="1" w:styleId="af6">
    <w:name w:val="Текст примечания Знак"/>
    <w:basedOn w:val="a0"/>
    <w:link w:val="af5"/>
    <w:uiPriority w:val="99"/>
    <w:semiHidden/>
    <w:rsid w:val="00A35B51"/>
    <w:rPr>
      <w:rFonts w:ascii="Calibri" w:eastAsia="Times New Roman" w:hAnsi="Calibri" w:cs="Times New Roman"/>
      <w:sz w:val="20"/>
      <w:szCs w:val="20"/>
      <w:lang w:eastAsia="ru-RU"/>
    </w:rPr>
  </w:style>
  <w:style w:type="paragraph" w:styleId="af7">
    <w:name w:val="annotation subject"/>
    <w:basedOn w:val="af5"/>
    <w:next w:val="af5"/>
    <w:link w:val="af8"/>
    <w:uiPriority w:val="99"/>
    <w:semiHidden/>
    <w:unhideWhenUsed/>
    <w:rsid w:val="00A35B51"/>
    <w:rPr>
      <w:b/>
      <w:bCs/>
    </w:rPr>
  </w:style>
  <w:style w:type="character" w:customStyle="1" w:styleId="af8">
    <w:name w:val="Тема примечания Знак"/>
    <w:basedOn w:val="af6"/>
    <w:link w:val="af7"/>
    <w:uiPriority w:val="99"/>
    <w:semiHidden/>
    <w:rsid w:val="00A35B51"/>
    <w:rPr>
      <w:rFonts w:ascii="Calibri" w:eastAsia="Times New Roman" w:hAnsi="Calibri" w:cs="Times New Roman"/>
      <w:b/>
      <w:bCs/>
      <w:sz w:val="20"/>
      <w:szCs w:val="20"/>
      <w:lang w:eastAsia="ru-RU"/>
    </w:rPr>
  </w:style>
  <w:style w:type="character" w:customStyle="1" w:styleId="current-selection">
    <w:name w:val="current-selection"/>
    <w:basedOn w:val="a0"/>
    <w:rsid w:val="00BE2B08"/>
  </w:style>
  <w:style w:type="character" w:customStyle="1" w:styleId="af9">
    <w:name w:val="_"/>
    <w:basedOn w:val="a0"/>
    <w:rsid w:val="00BE2B08"/>
  </w:style>
  <w:style w:type="character" w:customStyle="1" w:styleId="enhanced-reference">
    <w:name w:val="enhanced-reference"/>
    <w:basedOn w:val="a0"/>
    <w:rsid w:val="00BE2B08"/>
  </w:style>
  <w:style w:type="paragraph" w:customStyle="1" w:styleId="p">
    <w:name w:val="p"/>
    <w:basedOn w:val="a"/>
    <w:rsid w:val="00251DB9"/>
    <w:pPr>
      <w:spacing w:before="100" w:beforeAutospacing="1" w:after="100" w:afterAutospacing="1" w:line="240" w:lineRule="auto"/>
    </w:pPr>
    <w:rPr>
      <w:rFonts w:ascii="Times New Roman" w:hAnsi="Times New Roman"/>
      <w:sz w:val="24"/>
      <w:szCs w:val="24"/>
    </w:rPr>
  </w:style>
  <w:style w:type="character" w:customStyle="1" w:styleId="30">
    <w:name w:val="Заголовок 3 Знак"/>
    <w:basedOn w:val="a0"/>
    <w:link w:val="3"/>
    <w:uiPriority w:val="9"/>
    <w:semiHidden/>
    <w:rsid w:val="002E3225"/>
    <w:rPr>
      <w:rFonts w:asciiTheme="majorHAnsi" w:eastAsiaTheme="majorEastAsia" w:hAnsiTheme="majorHAnsi" w:cstheme="majorBidi"/>
      <w:b/>
      <w:bCs/>
      <w:color w:val="4F81BD" w:themeColor="accent1"/>
      <w:lang w:eastAsia="ru-RU"/>
    </w:rPr>
  </w:style>
  <w:style w:type="character" w:customStyle="1" w:styleId="20">
    <w:name w:val="Заголовок 2 Знак"/>
    <w:basedOn w:val="a0"/>
    <w:link w:val="2"/>
    <w:uiPriority w:val="9"/>
    <w:semiHidden/>
    <w:rsid w:val="00DA3466"/>
    <w:rPr>
      <w:rFonts w:asciiTheme="majorHAnsi" w:eastAsiaTheme="majorEastAsia" w:hAnsiTheme="majorHAnsi" w:cstheme="majorBidi"/>
      <w:b/>
      <w:bCs/>
      <w:color w:val="4F81BD" w:themeColor="accent1"/>
      <w:sz w:val="26"/>
      <w:szCs w:val="26"/>
      <w:lang w:eastAsia="ru-RU"/>
    </w:rPr>
  </w:style>
  <w:style w:type="character" w:styleId="afa">
    <w:name w:val="Strong"/>
    <w:basedOn w:val="a0"/>
    <w:uiPriority w:val="22"/>
    <w:qFormat/>
    <w:rsid w:val="00B21214"/>
    <w:rPr>
      <w:b/>
      <w:bCs/>
    </w:rPr>
  </w:style>
  <w:style w:type="paragraph" w:customStyle="1" w:styleId="font8">
    <w:name w:val="font_8"/>
    <w:basedOn w:val="a"/>
    <w:rsid w:val="004D58B6"/>
    <w:pPr>
      <w:spacing w:before="100" w:beforeAutospacing="1" w:after="100" w:afterAutospacing="1" w:line="240" w:lineRule="auto"/>
    </w:pPr>
    <w:rPr>
      <w:rFonts w:ascii="Times New Roman" w:hAnsi="Times New Roman"/>
      <w:sz w:val="24"/>
      <w:szCs w:val="24"/>
      <w:lang w:val="en-US" w:eastAsia="en-US"/>
    </w:rPr>
  </w:style>
  <w:style w:type="paragraph" w:customStyle="1" w:styleId="numbered-paragraph">
    <w:name w:val="numbered-paragraph"/>
    <w:basedOn w:val="a"/>
    <w:rsid w:val="00AB6FB2"/>
    <w:pPr>
      <w:spacing w:before="100" w:beforeAutospacing="1" w:after="100" w:afterAutospacing="1" w:line="240" w:lineRule="auto"/>
    </w:pPr>
    <w:rPr>
      <w:rFonts w:ascii="Times New Roman" w:hAnsi="Times New Roman"/>
      <w:sz w:val="24"/>
      <w:szCs w:val="24"/>
    </w:rPr>
  </w:style>
  <w:style w:type="character" w:customStyle="1" w:styleId="paragraph-number">
    <w:name w:val="paragraph-number"/>
    <w:basedOn w:val="a0"/>
    <w:rsid w:val="00AB6FB2"/>
  </w:style>
  <w:style w:type="character" w:styleId="afb">
    <w:name w:val="Placeholder Text"/>
    <w:basedOn w:val="a0"/>
    <w:uiPriority w:val="99"/>
    <w:semiHidden/>
    <w:rsid w:val="00F11A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8747">
      <w:bodyDiv w:val="1"/>
      <w:marLeft w:val="0"/>
      <w:marRight w:val="0"/>
      <w:marTop w:val="0"/>
      <w:marBottom w:val="0"/>
      <w:divBdr>
        <w:top w:val="none" w:sz="0" w:space="0" w:color="auto"/>
        <w:left w:val="none" w:sz="0" w:space="0" w:color="auto"/>
        <w:bottom w:val="none" w:sz="0" w:space="0" w:color="auto"/>
        <w:right w:val="none" w:sz="0" w:space="0" w:color="auto"/>
      </w:divBdr>
    </w:div>
    <w:div w:id="42950418">
      <w:bodyDiv w:val="1"/>
      <w:marLeft w:val="0"/>
      <w:marRight w:val="0"/>
      <w:marTop w:val="0"/>
      <w:marBottom w:val="0"/>
      <w:divBdr>
        <w:top w:val="none" w:sz="0" w:space="0" w:color="auto"/>
        <w:left w:val="none" w:sz="0" w:space="0" w:color="auto"/>
        <w:bottom w:val="none" w:sz="0" w:space="0" w:color="auto"/>
        <w:right w:val="none" w:sz="0" w:space="0" w:color="auto"/>
      </w:divBdr>
      <w:divsChild>
        <w:div w:id="1670450060">
          <w:marLeft w:val="0"/>
          <w:marRight w:val="0"/>
          <w:marTop w:val="0"/>
          <w:marBottom w:val="0"/>
          <w:divBdr>
            <w:top w:val="none" w:sz="0" w:space="0" w:color="auto"/>
            <w:left w:val="none" w:sz="0" w:space="0" w:color="auto"/>
            <w:bottom w:val="none" w:sz="0" w:space="0" w:color="auto"/>
            <w:right w:val="none" w:sz="0" w:space="0" w:color="auto"/>
          </w:divBdr>
        </w:div>
      </w:divsChild>
    </w:div>
    <w:div w:id="94179526">
      <w:bodyDiv w:val="1"/>
      <w:marLeft w:val="0"/>
      <w:marRight w:val="0"/>
      <w:marTop w:val="0"/>
      <w:marBottom w:val="0"/>
      <w:divBdr>
        <w:top w:val="none" w:sz="0" w:space="0" w:color="auto"/>
        <w:left w:val="none" w:sz="0" w:space="0" w:color="auto"/>
        <w:bottom w:val="none" w:sz="0" w:space="0" w:color="auto"/>
        <w:right w:val="none" w:sz="0" w:space="0" w:color="auto"/>
      </w:divBdr>
    </w:div>
    <w:div w:id="212695659">
      <w:bodyDiv w:val="1"/>
      <w:marLeft w:val="0"/>
      <w:marRight w:val="0"/>
      <w:marTop w:val="0"/>
      <w:marBottom w:val="0"/>
      <w:divBdr>
        <w:top w:val="none" w:sz="0" w:space="0" w:color="auto"/>
        <w:left w:val="none" w:sz="0" w:space="0" w:color="auto"/>
        <w:bottom w:val="none" w:sz="0" w:space="0" w:color="auto"/>
        <w:right w:val="none" w:sz="0" w:space="0" w:color="auto"/>
      </w:divBdr>
    </w:div>
    <w:div w:id="213547009">
      <w:bodyDiv w:val="1"/>
      <w:marLeft w:val="0"/>
      <w:marRight w:val="0"/>
      <w:marTop w:val="0"/>
      <w:marBottom w:val="0"/>
      <w:divBdr>
        <w:top w:val="none" w:sz="0" w:space="0" w:color="auto"/>
        <w:left w:val="none" w:sz="0" w:space="0" w:color="auto"/>
        <w:bottom w:val="none" w:sz="0" w:space="0" w:color="auto"/>
        <w:right w:val="none" w:sz="0" w:space="0" w:color="auto"/>
      </w:divBdr>
      <w:divsChild>
        <w:div w:id="1284382651">
          <w:marLeft w:val="0"/>
          <w:marRight w:val="0"/>
          <w:marTop w:val="0"/>
          <w:marBottom w:val="0"/>
          <w:divBdr>
            <w:top w:val="none" w:sz="0" w:space="0" w:color="auto"/>
            <w:left w:val="none" w:sz="0" w:space="0" w:color="auto"/>
            <w:bottom w:val="none" w:sz="0" w:space="0" w:color="auto"/>
            <w:right w:val="none" w:sz="0" w:space="0" w:color="auto"/>
          </w:divBdr>
        </w:div>
        <w:div w:id="1574272936">
          <w:marLeft w:val="0"/>
          <w:marRight w:val="0"/>
          <w:marTop w:val="0"/>
          <w:marBottom w:val="0"/>
          <w:divBdr>
            <w:top w:val="none" w:sz="0" w:space="0" w:color="auto"/>
            <w:left w:val="none" w:sz="0" w:space="0" w:color="auto"/>
            <w:bottom w:val="none" w:sz="0" w:space="0" w:color="auto"/>
            <w:right w:val="none" w:sz="0" w:space="0" w:color="auto"/>
          </w:divBdr>
        </w:div>
        <w:div w:id="2125149365">
          <w:marLeft w:val="0"/>
          <w:marRight w:val="0"/>
          <w:marTop w:val="0"/>
          <w:marBottom w:val="0"/>
          <w:divBdr>
            <w:top w:val="none" w:sz="0" w:space="0" w:color="auto"/>
            <w:left w:val="none" w:sz="0" w:space="0" w:color="auto"/>
            <w:bottom w:val="none" w:sz="0" w:space="0" w:color="auto"/>
            <w:right w:val="none" w:sz="0" w:space="0" w:color="auto"/>
          </w:divBdr>
        </w:div>
      </w:divsChild>
    </w:div>
    <w:div w:id="279920643">
      <w:bodyDiv w:val="1"/>
      <w:marLeft w:val="0"/>
      <w:marRight w:val="0"/>
      <w:marTop w:val="0"/>
      <w:marBottom w:val="0"/>
      <w:divBdr>
        <w:top w:val="none" w:sz="0" w:space="0" w:color="auto"/>
        <w:left w:val="none" w:sz="0" w:space="0" w:color="auto"/>
        <w:bottom w:val="none" w:sz="0" w:space="0" w:color="auto"/>
        <w:right w:val="none" w:sz="0" w:space="0" w:color="auto"/>
      </w:divBdr>
    </w:div>
    <w:div w:id="280306041">
      <w:bodyDiv w:val="1"/>
      <w:marLeft w:val="0"/>
      <w:marRight w:val="0"/>
      <w:marTop w:val="0"/>
      <w:marBottom w:val="0"/>
      <w:divBdr>
        <w:top w:val="none" w:sz="0" w:space="0" w:color="auto"/>
        <w:left w:val="none" w:sz="0" w:space="0" w:color="auto"/>
        <w:bottom w:val="none" w:sz="0" w:space="0" w:color="auto"/>
        <w:right w:val="none" w:sz="0" w:space="0" w:color="auto"/>
      </w:divBdr>
      <w:divsChild>
        <w:div w:id="1381057151">
          <w:marLeft w:val="750"/>
          <w:marRight w:val="0"/>
          <w:marTop w:val="300"/>
          <w:marBottom w:val="300"/>
          <w:divBdr>
            <w:top w:val="none" w:sz="0" w:space="0" w:color="auto"/>
            <w:left w:val="none" w:sz="0" w:space="0" w:color="auto"/>
            <w:bottom w:val="none" w:sz="0" w:space="0" w:color="auto"/>
            <w:right w:val="none" w:sz="0" w:space="0" w:color="auto"/>
          </w:divBdr>
          <w:divsChild>
            <w:div w:id="1017582609">
              <w:marLeft w:val="0"/>
              <w:marRight w:val="0"/>
              <w:marTop w:val="0"/>
              <w:marBottom w:val="165"/>
              <w:divBdr>
                <w:top w:val="none" w:sz="0" w:space="0" w:color="auto"/>
                <w:left w:val="none" w:sz="0" w:space="0" w:color="auto"/>
                <w:bottom w:val="none" w:sz="0" w:space="0" w:color="auto"/>
                <w:right w:val="none" w:sz="0" w:space="0" w:color="auto"/>
              </w:divBdr>
            </w:div>
          </w:divsChild>
        </w:div>
      </w:divsChild>
    </w:div>
    <w:div w:id="287316495">
      <w:bodyDiv w:val="1"/>
      <w:marLeft w:val="0"/>
      <w:marRight w:val="0"/>
      <w:marTop w:val="0"/>
      <w:marBottom w:val="0"/>
      <w:divBdr>
        <w:top w:val="none" w:sz="0" w:space="0" w:color="auto"/>
        <w:left w:val="none" w:sz="0" w:space="0" w:color="auto"/>
        <w:bottom w:val="none" w:sz="0" w:space="0" w:color="auto"/>
        <w:right w:val="none" w:sz="0" w:space="0" w:color="auto"/>
      </w:divBdr>
    </w:div>
    <w:div w:id="289479288">
      <w:bodyDiv w:val="1"/>
      <w:marLeft w:val="0"/>
      <w:marRight w:val="0"/>
      <w:marTop w:val="0"/>
      <w:marBottom w:val="0"/>
      <w:divBdr>
        <w:top w:val="none" w:sz="0" w:space="0" w:color="auto"/>
        <w:left w:val="none" w:sz="0" w:space="0" w:color="auto"/>
        <w:bottom w:val="none" w:sz="0" w:space="0" w:color="auto"/>
        <w:right w:val="none" w:sz="0" w:space="0" w:color="auto"/>
      </w:divBdr>
      <w:divsChild>
        <w:div w:id="1679653268">
          <w:marLeft w:val="0"/>
          <w:marRight w:val="0"/>
          <w:marTop w:val="0"/>
          <w:marBottom w:val="0"/>
          <w:divBdr>
            <w:top w:val="none" w:sz="0" w:space="0" w:color="auto"/>
            <w:left w:val="none" w:sz="0" w:space="0" w:color="auto"/>
            <w:bottom w:val="none" w:sz="0" w:space="0" w:color="auto"/>
            <w:right w:val="none" w:sz="0" w:space="0" w:color="auto"/>
          </w:divBdr>
        </w:div>
        <w:div w:id="1381830489">
          <w:marLeft w:val="0"/>
          <w:marRight w:val="0"/>
          <w:marTop w:val="0"/>
          <w:marBottom w:val="0"/>
          <w:divBdr>
            <w:top w:val="none" w:sz="0" w:space="0" w:color="auto"/>
            <w:left w:val="none" w:sz="0" w:space="0" w:color="auto"/>
            <w:bottom w:val="none" w:sz="0" w:space="0" w:color="auto"/>
            <w:right w:val="none" w:sz="0" w:space="0" w:color="auto"/>
          </w:divBdr>
        </w:div>
        <w:div w:id="1359283029">
          <w:marLeft w:val="0"/>
          <w:marRight w:val="0"/>
          <w:marTop w:val="0"/>
          <w:marBottom w:val="0"/>
          <w:divBdr>
            <w:top w:val="none" w:sz="0" w:space="0" w:color="auto"/>
            <w:left w:val="none" w:sz="0" w:space="0" w:color="auto"/>
            <w:bottom w:val="none" w:sz="0" w:space="0" w:color="auto"/>
            <w:right w:val="none" w:sz="0" w:space="0" w:color="auto"/>
          </w:divBdr>
        </w:div>
        <w:div w:id="1263414396">
          <w:marLeft w:val="0"/>
          <w:marRight w:val="0"/>
          <w:marTop w:val="0"/>
          <w:marBottom w:val="0"/>
          <w:divBdr>
            <w:top w:val="none" w:sz="0" w:space="0" w:color="auto"/>
            <w:left w:val="none" w:sz="0" w:space="0" w:color="auto"/>
            <w:bottom w:val="none" w:sz="0" w:space="0" w:color="auto"/>
            <w:right w:val="none" w:sz="0" w:space="0" w:color="auto"/>
          </w:divBdr>
        </w:div>
        <w:div w:id="920681101">
          <w:marLeft w:val="0"/>
          <w:marRight w:val="0"/>
          <w:marTop w:val="0"/>
          <w:marBottom w:val="0"/>
          <w:divBdr>
            <w:top w:val="none" w:sz="0" w:space="0" w:color="auto"/>
            <w:left w:val="none" w:sz="0" w:space="0" w:color="auto"/>
            <w:bottom w:val="none" w:sz="0" w:space="0" w:color="auto"/>
            <w:right w:val="none" w:sz="0" w:space="0" w:color="auto"/>
          </w:divBdr>
        </w:div>
        <w:div w:id="835728701">
          <w:marLeft w:val="0"/>
          <w:marRight w:val="0"/>
          <w:marTop w:val="0"/>
          <w:marBottom w:val="0"/>
          <w:divBdr>
            <w:top w:val="none" w:sz="0" w:space="0" w:color="auto"/>
            <w:left w:val="none" w:sz="0" w:space="0" w:color="auto"/>
            <w:bottom w:val="none" w:sz="0" w:space="0" w:color="auto"/>
            <w:right w:val="none" w:sz="0" w:space="0" w:color="auto"/>
          </w:divBdr>
        </w:div>
        <w:div w:id="161165394">
          <w:marLeft w:val="0"/>
          <w:marRight w:val="0"/>
          <w:marTop w:val="0"/>
          <w:marBottom w:val="0"/>
          <w:divBdr>
            <w:top w:val="none" w:sz="0" w:space="0" w:color="auto"/>
            <w:left w:val="none" w:sz="0" w:space="0" w:color="auto"/>
            <w:bottom w:val="none" w:sz="0" w:space="0" w:color="auto"/>
            <w:right w:val="none" w:sz="0" w:space="0" w:color="auto"/>
          </w:divBdr>
        </w:div>
        <w:div w:id="1411124889">
          <w:marLeft w:val="0"/>
          <w:marRight w:val="0"/>
          <w:marTop w:val="0"/>
          <w:marBottom w:val="0"/>
          <w:divBdr>
            <w:top w:val="none" w:sz="0" w:space="0" w:color="auto"/>
            <w:left w:val="none" w:sz="0" w:space="0" w:color="auto"/>
            <w:bottom w:val="none" w:sz="0" w:space="0" w:color="auto"/>
            <w:right w:val="none" w:sz="0" w:space="0" w:color="auto"/>
          </w:divBdr>
        </w:div>
        <w:div w:id="345133669">
          <w:marLeft w:val="0"/>
          <w:marRight w:val="0"/>
          <w:marTop w:val="0"/>
          <w:marBottom w:val="0"/>
          <w:divBdr>
            <w:top w:val="none" w:sz="0" w:space="0" w:color="auto"/>
            <w:left w:val="none" w:sz="0" w:space="0" w:color="auto"/>
            <w:bottom w:val="none" w:sz="0" w:space="0" w:color="auto"/>
            <w:right w:val="none" w:sz="0" w:space="0" w:color="auto"/>
          </w:divBdr>
        </w:div>
        <w:div w:id="19362447">
          <w:marLeft w:val="0"/>
          <w:marRight w:val="0"/>
          <w:marTop w:val="0"/>
          <w:marBottom w:val="0"/>
          <w:divBdr>
            <w:top w:val="none" w:sz="0" w:space="0" w:color="auto"/>
            <w:left w:val="none" w:sz="0" w:space="0" w:color="auto"/>
            <w:bottom w:val="none" w:sz="0" w:space="0" w:color="auto"/>
            <w:right w:val="none" w:sz="0" w:space="0" w:color="auto"/>
          </w:divBdr>
        </w:div>
        <w:div w:id="69544079">
          <w:marLeft w:val="0"/>
          <w:marRight w:val="0"/>
          <w:marTop w:val="0"/>
          <w:marBottom w:val="0"/>
          <w:divBdr>
            <w:top w:val="none" w:sz="0" w:space="0" w:color="auto"/>
            <w:left w:val="none" w:sz="0" w:space="0" w:color="auto"/>
            <w:bottom w:val="none" w:sz="0" w:space="0" w:color="auto"/>
            <w:right w:val="none" w:sz="0" w:space="0" w:color="auto"/>
          </w:divBdr>
        </w:div>
      </w:divsChild>
    </w:div>
    <w:div w:id="308561376">
      <w:bodyDiv w:val="1"/>
      <w:marLeft w:val="0"/>
      <w:marRight w:val="0"/>
      <w:marTop w:val="0"/>
      <w:marBottom w:val="0"/>
      <w:divBdr>
        <w:top w:val="none" w:sz="0" w:space="0" w:color="auto"/>
        <w:left w:val="none" w:sz="0" w:space="0" w:color="auto"/>
        <w:bottom w:val="none" w:sz="0" w:space="0" w:color="auto"/>
        <w:right w:val="none" w:sz="0" w:space="0" w:color="auto"/>
      </w:divBdr>
    </w:div>
    <w:div w:id="319190113">
      <w:bodyDiv w:val="1"/>
      <w:marLeft w:val="0"/>
      <w:marRight w:val="0"/>
      <w:marTop w:val="0"/>
      <w:marBottom w:val="0"/>
      <w:divBdr>
        <w:top w:val="none" w:sz="0" w:space="0" w:color="auto"/>
        <w:left w:val="none" w:sz="0" w:space="0" w:color="auto"/>
        <w:bottom w:val="none" w:sz="0" w:space="0" w:color="auto"/>
        <w:right w:val="none" w:sz="0" w:space="0" w:color="auto"/>
      </w:divBdr>
    </w:div>
    <w:div w:id="338581557">
      <w:bodyDiv w:val="1"/>
      <w:marLeft w:val="0"/>
      <w:marRight w:val="0"/>
      <w:marTop w:val="0"/>
      <w:marBottom w:val="0"/>
      <w:divBdr>
        <w:top w:val="none" w:sz="0" w:space="0" w:color="auto"/>
        <w:left w:val="none" w:sz="0" w:space="0" w:color="auto"/>
        <w:bottom w:val="none" w:sz="0" w:space="0" w:color="auto"/>
        <w:right w:val="none" w:sz="0" w:space="0" w:color="auto"/>
      </w:divBdr>
    </w:div>
    <w:div w:id="339696082">
      <w:bodyDiv w:val="1"/>
      <w:marLeft w:val="0"/>
      <w:marRight w:val="0"/>
      <w:marTop w:val="0"/>
      <w:marBottom w:val="0"/>
      <w:divBdr>
        <w:top w:val="none" w:sz="0" w:space="0" w:color="auto"/>
        <w:left w:val="none" w:sz="0" w:space="0" w:color="auto"/>
        <w:bottom w:val="none" w:sz="0" w:space="0" w:color="auto"/>
        <w:right w:val="none" w:sz="0" w:space="0" w:color="auto"/>
      </w:divBdr>
    </w:div>
    <w:div w:id="400837884">
      <w:bodyDiv w:val="1"/>
      <w:marLeft w:val="0"/>
      <w:marRight w:val="0"/>
      <w:marTop w:val="0"/>
      <w:marBottom w:val="0"/>
      <w:divBdr>
        <w:top w:val="none" w:sz="0" w:space="0" w:color="auto"/>
        <w:left w:val="none" w:sz="0" w:space="0" w:color="auto"/>
        <w:bottom w:val="none" w:sz="0" w:space="0" w:color="auto"/>
        <w:right w:val="none" w:sz="0" w:space="0" w:color="auto"/>
      </w:divBdr>
    </w:div>
    <w:div w:id="450712460">
      <w:bodyDiv w:val="1"/>
      <w:marLeft w:val="0"/>
      <w:marRight w:val="0"/>
      <w:marTop w:val="0"/>
      <w:marBottom w:val="0"/>
      <w:divBdr>
        <w:top w:val="none" w:sz="0" w:space="0" w:color="auto"/>
        <w:left w:val="none" w:sz="0" w:space="0" w:color="auto"/>
        <w:bottom w:val="none" w:sz="0" w:space="0" w:color="auto"/>
        <w:right w:val="none" w:sz="0" w:space="0" w:color="auto"/>
      </w:divBdr>
    </w:div>
    <w:div w:id="451096337">
      <w:bodyDiv w:val="1"/>
      <w:marLeft w:val="0"/>
      <w:marRight w:val="0"/>
      <w:marTop w:val="0"/>
      <w:marBottom w:val="0"/>
      <w:divBdr>
        <w:top w:val="none" w:sz="0" w:space="0" w:color="auto"/>
        <w:left w:val="none" w:sz="0" w:space="0" w:color="auto"/>
        <w:bottom w:val="none" w:sz="0" w:space="0" w:color="auto"/>
        <w:right w:val="none" w:sz="0" w:space="0" w:color="auto"/>
      </w:divBdr>
    </w:div>
    <w:div w:id="483543563">
      <w:bodyDiv w:val="1"/>
      <w:marLeft w:val="0"/>
      <w:marRight w:val="0"/>
      <w:marTop w:val="0"/>
      <w:marBottom w:val="0"/>
      <w:divBdr>
        <w:top w:val="none" w:sz="0" w:space="0" w:color="auto"/>
        <w:left w:val="none" w:sz="0" w:space="0" w:color="auto"/>
        <w:bottom w:val="none" w:sz="0" w:space="0" w:color="auto"/>
        <w:right w:val="none" w:sz="0" w:space="0" w:color="auto"/>
      </w:divBdr>
    </w:div>
    <w:div w:id="489558609">
      <w:bodyDiv w:val="1"/>
      <w:marLeft w:val="0"/>
      <w:marRight w:val="0"/>
      <w:marTop w:val="0"/>
      <w:marBottom w:val="0"/>
      <w:divBdr>
        <w:top w:val="none" w:sz="0" w:space="0" w:color="auto"/>
        <w:left w:val="none" w:sz="0" w:space="0" w:color="auto"/>
        <w:bottom w:val="none" w:sz="0" w:space="0" w:color="auto"/>
        <w:right w:val="none" w:sz="0" w:space="0" w:color="auto"/>
      </w:divBdr>
    </w:div>
    <w:div w:id="510334579">
      <w:bodyDiv w:val="1"/>
      <w:marLeft w:val="0"/>
      <w:marRight w:val="0"/>
      <w:marTop w:val="0"/>
      <w:marBottom w:val="0"/>
      <w:divBdr>
        <w:top w:val="none" w:sz="0" w:space="0" w:color="auto"/>
        <w:left w:val="none" w:sz="0" w:space="0" w:color="auto"/>
        <w:bottom w:val="none" w:sz="0" w:space="0" w:color="auto"/>
        <w:right w:val="none" w:sz="0" w:space="0" w:color="auto"/>
      </w:divBdr>
    </w:div>
    <w:div w:id="557668265">
      <w:bodyDiv w:val="1"/>
      <w:marLeft w:val="0"/>
      <w:marRight w:val="0"/>
      <w:marTop w:val="0"/>
      <w:marBottom w:val="0"/>
      <w:divBdr>
        <w:top w:val="none" w:sz="0" w:space="0" w:color="auto"/>
        <w:left w:val="none" w:sz="0" w:space="0" w:color="auto"/>
        <w:bottom w:val="none" w:sz="0" w:space="0" w:color="auto"/>
        <w:right w:val="none" w:sz="0" w:space="0" w:color="auto"/>
      </w:divBdr>
    </w:div>
    <w:div w:id="571551971">
      <w:bodyDiv w:val="1"/>
      <w:marLeft w:val="0"/>
      <w:marRight w:val="0"/>
      <w:marTop w:val="0"/>
      <w:marBottom w:val="0"/>
      <w:divBdr>
        <w:top w:val="none" w:sz="0" w:space="0" w:color="auto"/>
        <w:left w:val="none" w:sz="0" w:space="0" w:color="auto"/>
        <w:bottom w:val="none" w:sz="0" w:space="0" w:color="auto"/>
        <w:right w:val="none" w:sz="0" w:space="0" w:color="auto"/>
      </w:divBdr>
      <w:divsChild>
        <w:div w:id="753823964">
          <w:marLeft w:val="0"/>
          <w:marRight w:val="0"/>
          <w:marTop w:val="0"/>
          <w:marBottom w:val="0"/>
          <w:divBdr>
            <w:top w:val="none" w:sz="0" w:space="0" w:color="auto"/>
            <w:left w:val="none" w:sz="0" w:space="0" w:color="auto"/>
            <w:bottom w:val="none" w:sz="0" w:space="0" w:color="auto"/>
            <w:right w:val="none" w:sz="0" w:space="0" w:color="auto"/>
          </w:divBdr>
        </w:div>
        <w:div w:id="1463189267">
          <w:marLeft w:val="0"/>
          <w:marRight w:val="0"/>
          <w:marTop w:val="0"/>
          <w:marBottom w:val="0"/>
          <w:divBdr>
            <w:top w:val="none" w:sz="0" w:space="0" w:color="auto"/>
            <w:left w:val="none" w:sz="0" w:space="0" w:color="auto"/>
            <w:bottom w:val="none" w:sz="0" w:space="0" w:color="auto"/>
            <w:right w:val="none" w:sz="0" w:space="0" w:color="auto"/>
          </w:divBdr>
        </w:div>
        <w:div w:id="712382773">
          <w:marLeft w:val="0"/>
          <w:marRight w:val="0"/>
          <w:marTop w:val="0"/>
          <w:marBottom w:val="0"/>
          <w:divBdr>
            <w:top w:val="none" w:sz="0" w:space="0" w:color="auto"/>
            <w:left w:val="none" w:sz="0" w:space="0" w:color="auto"/>
            <w:bottom w:val="none" w:sz="0" w:space="0" w:color="auto"/>
            <w:right w:val="none" w:sz="0" w:space="0" w:color="auto"/>
          </w:divBdr>
        </w:div>
      </w:divsChild>
    </w:div>
    <w:div w:id="613247716">
      <w:bodyDiv w:val="1"/>
      <w:marLeft w:val="0"/>
      <w:marRight w:val="0"/>
      <w:marTop w:val="0"/>
      <w:marBottom w:val="0"/>
      <w:divBdr>
        <w:top w:val="none" w:sz="0" w:space="0" w:color="auto"/>
        <w:left w:val="none" w:sz="0" w:space="0" w:color="auto"/>
        <w:bottom w:val="none" w:sz="0" w:space="0" w:color="auto"/>
        <w:right w:val="none" w:sz="0" w:space="0" w:color="auto"/>
      </w:divBdr>
    </w:div>
    <w:div w:id="637539529">
      <w:bodyDiv w:val="1"/>
      <w:marLeft w:val="0"/>
      <w:marRight w:val="0"/>
      <w:marTop w:val="0"/>
      <w:marBottom w:val="0"/>
      <w:divBdr>
        <w:top w:val="none" w:sz="0" w:space="0" w:color="auto"/>
        <w:left w:val="none" w:sz="0" w:space="0" w:color="auto"/>
        <w:bottom w:val="none" w:sz="0" w:space="0" w:color="auto"/>
        <w:right w:val="none" w:sz="0" w:space="0" w:color="auto"/>
      </w:divBdr>
    </w:div>
    <w:div w:id="715351029">
      <w:bodyDiv w:val="1"/>
      <w:marLeft w:val="0"/>
      <w:marRight w:val="0"/>
      <w:marTop w:val="0"/>
      <w:marBottom w:val="0"/>
      <w:divBdr>
        <w:top w:val="none" w:sz="0" w:space="0" w:color="auto"/>
        <w:left w:val="none" w:sz="0" w:space="0" w:color="auto"/>
        <w:bottom w:val="none" w:sz="0" w:space="0" w:color="auto"/>
        <w:right w:val="none" w:sz="0" w:space="0" w:color="auto"/>
      </w:divBdr>
    </w:div>
    <w:div w:id="737872208">
      <w:bodyDiv w:val="1"/>
      <w:marLeft w:val="0"/>
      <w:marRight w:val="0"/>
      <w:marTop w:val="0"/>
      <w:marBottom w:val="0"/>
      <w:divBdr>
        <w:top w:val="none" w:sz="0" w:space="0" w:color="auto"/>
        <w:left w:val="none" w:sz="0" w:space="0" w:color="auto"/>
        <w:bottom w:val="none" w:sz="0" w:space="0" w:color="auto"/>
        <w:right w:val="none" w:sz="0" w:space="0" w:color="auto"/>
      </w:divBdr>
      <w:divsChild>
        <w:div w:id="58678407">
          <w:marLeft w:val="0"/>
          <w:marRight w:val="0"/>
          <w:marTop w:val="0"/>
          <w:marBottom w:val="0"/>
          <w:divBdr>
            <w:top w:val="single" w:sz="6" w:space="16" w:color="414141"/>
            <w:left w:val="single" w:sz="6" w:space="18" w:color="414141"/>
            <w:bottom w:val="single" w:sz="6" w:space="0" w:color="414141"/>
            <w:right w:val="single" w:sz="6" w:space="31" w:color="414141"/>
          </w:divBdr>
        </w:div>
        <w:div w:id="1096176087">
          <w:marLeft w:val="0"/>
          <w:marRight w:val="0"/>
          <w:marTop w:val="0"/>
          <w:marBottom w:val="0"/>
          <w:divBdr>
            <w:top w:val="single" w:sz="6" w:space="16" w:color="414141"/>
            <w:left w:val="single" w:sz="6" w:space="18" w:color="414141"/>
            <w:bottom w:val="single" w:sz="6" w:space="0" w:color="414141"/>
            <w:right w:val="single" w:sz="6" w:space="31" w:color="414141"/>
          </w:divBdr>
        </w:div>
        <w:div w:id="1479690775">
          <w:marLeft w:val="0"/>
          <w:marRight w:val="0"/>
          <w:marTop w:val="0"/>
          <w:marBottom w:val="0"/>
          <w:divBdr>
            <w:top w:val="single" w:sz="6" w:space="16" w:color="414141"/>
            <w:left w:val="single" w:sz="6" w:space="18" w:color="414141"/>
            <w:bottom w:val="single" w:sz="6" w:space="0" w:color="414141"/>
            <w:right w:val="single" w:sz="6" w:space="31" w:color="414141"/>
          </w:divBdr>
        </w:div>
        <w:div w:id="1646276459">
          <w:marLeft w:val="0"/>
          <w:marRight w:val="0"/>
          <w:marTop w:val="0"/>
          <w:marBottom w:val="0"/>
          <w:divBdr>
            <w:top w:val="single" w:sz="6" w:space="16" w:color="414141"/>
            <w:left w:val="single" w:sz="6" w:space="18" w:color="414141"/>
            <w:bottom w:val="single" w:sz="6" w:space="0" w:color="414141"/>
            <w:right w:val="single" w:sz="6" w:space="31" w:color="414141"/>
          </w:divBdr>
        </w:div>
        <w:div w:id="933628987">
          <w:marLeft w:val="0"/>
          <w:marRight w:val="0"/>
          <w:marTop w:val="0"/>
          <w:marBottom w:val="0"/>
          <w:divBdr>
            <w:top w:val="single" w:sz="6" w:space="16" w:color="414141"/>
            <w:left w:val="single" w:sz="6" w:space="18" w:color="414141"/>
            <w:bottom w:val="single" w:sz="6" w:space="0" w:color="414141"/>
            <w:right w:val="single" w:sz="6" w:space="31" w:color="414141"/>
          </w:divBdr>
        </w:div>
        <w:div w:id="974721233">
          <w:marLeft w:val="0"/>
          <w:marRight w:val="0"/>
          <w:marTop w:val="0"/>
          <w:marBottom w:val="0"/>
          <w:divBdr>
            <w:top w:val="single" w:sz="6" w:space="16" w:color="414141"/>
            <w:left w:val="single" w:sz="6" w:space="18" w:color="414141"/>
            <w:bottom w:val="single" w:sz="6" w:space="0" w:color="414141"/>
            <w:right w:val="single" w:sz="6" w:space="31" w:color="414141"/>
          </w:divBdr>
        </w:div>
      </w:divsChild>
    </w:div>
    <w:div w:id="746997798">
      <w:bodyDiv w:val="1"/>
      <w:marLeft w:val="0"/>
      <w:marRight w:val="0"/>
      <w:marTop w:val="0"/>
      <w:marBottom w:val="0"/>
      <w:divBdr>
        <w:top w:val="none" w:sz="0" w:space="0" w:color="auto"/>
        <w:left w:val="none" w:sz="0" w:space="0" w:color="auto"/>
        <w:bottom w:val="none" w:sz="0" w:space="0" w:color="auto"/>
        <w:right w:val="none" w:sz="0" w:space="0" w:color="auto"/>
      </w:divBdr>
    </w:div>
    <w:div w:id="768356207">
      <w:bodyDiv w:val="1"/>
      <w:marLeft w:val="0"/>
      <w:marRight w:val="0"/>
      <w:marTop w:val="0"/>
      <w:marBottom w:val="0"/>
      <w:divBdr>
        <w:top w:val="none" w:sz="0" w:space="0" w:color="auto"/>
        <w:left w:val="none" w:sz="0" w:space="0" w:color="auto"/>
        <w:bottom w:val="none" w:sz="0" w:space="0" w:color="auto"/>
        <w:right w:val="none" w:sz="0" w:space="0" w:color="auto"/>
      </w:divBdr>
    </w:div>
    <w:div w:id="773131383">
      <w:bodyDiv w:val="1"/>
      <w:marLeft w:val="0"/>
      <w:marRight w:val="0"/>
      <w:marTop w:val="0"/>
      <w:marBottom w:val="0"/>
      <w:divBdr>
        <w:top w:val="none" w:sz="0" w:space="0" w:color="auto"/>
        <w:left w:val="none" w:sz="0" w:space="0" w:color="auto"/>
        <w:bottom w:val="none" w:sz="0" w:space="0" w:color="auto"/>
        <w:right w:val="none" w:sz="0" w:space="0" w:color="auto"/>
      </w:divBdr>
    </w:div>
    <w:div w:id="776410820">
      <w:bodyDiv w:val="1"/>
      <w:marLeft w:val="0"/>
      <w:marRight w:val="0"/>
      <w:marTop w:val="0"/>
      <w:marBottom w:val="0"/>
      <w:divBdr>
        <w:top w:val="none" w:sz="0" w:space="0" w:color="auto"/>
        <w:left w:val="none" w:sz="0" w:space="0" w:color="auto"/>
        <w:bottom w:val="none" w:sz="0" w:space="0" w:color="auto"/>
        <w:right w:val="none" w:sz="0" w:space="0" w:color="auto"/>
      </w:divBdr>
    </w:div>
    <w:div w:id="782770877">
      <w:bodyDiv w:val="1"/>
      <w:marLeft w:val="0"/>
      <w:marRight w:val="0"/>
      <w:marTop w:val="0"/>
      <w:marBottom w:val="0"/>
      <w:divBdr>
        <w:top w:val="none" w:sz="0" w:space="0" w:color="auto"/>
        <w:left w:val="none" w:sz="0" w:space="0" w:color="auto"/>
        <w:bottom w:val="none" w:sz="0" w:space="0" w:color="auto"/>
        <w:right w:val="none" w:sz="0" w:space="0" w:color="auto"/>
      </w:divBdr>
    </w:div>
    <w:div w:id="784740169">
      <w:bodyDiv w:val="1"/>
      <w:marLeft w:val="0"/>
      <w:marRight w:val="0"/>
      <w:marTop w:val="0"/>
      <w:marBottom w:val="0"/>
      <w:divBdr>
        <w:top w:val="none" w:sz="0" w:space="0" w:color="auto"/>
        <w:left w:val="none" w:sz="0" w:space="0" w:color="auto"/>
        <w:bottom w:val="none" w:sz="0" w:space="0" w:color="auto"/>
        <w:right w:val="none" w:sz="0" w:space="0" w:color="auto"/>
      </w:divBdr>
    </w:div>
    <w:div w:id="812143384">
      <w:bodyDiv w:val="1"/>
      <w:marLeft w:val="0"/>
      <w:marRight w:val="0"/>
      <w:marTop w:val="0"/>
      <w:marBottom w:val="0"/>
      <w:divBdr>
        <w:top w:val="none" w:sz="0" w:space="0" w:color="auto"/>
        <w:left w:val="none" w:sz="0" w:space="0" w:color="auto"/>
        <w:bottom w:val="none" w:sz="0" w:space="0" w:color="auto"/>
        <w:right w:val="none" w:sz="0" w:space="0" w:color="auto"/>
      </w:divBdr>
    </w:div>
    <w:div w:id="838347065">
      <w:bodyDiv w:val="1"/>
      <w:marLeft w:val="0"/>
      <w:marRight w:val="0"/>
      <w:marTop w:val="0"/>
      <w:marBottom w:val="0"/>
      <w:divBdr>
        <w:top w:val="none" w:sz="0" w:space="0" w:color="auto"/>
        <w:left w:val="none" w:sz="0" w:space="0" w:color="auto"/>
        <w:bottom w:val="none" w:sz="0" w:space="0" w:color="auto"/>
        <w:right w:val="none" w:sz="0" w:space="0" w:color="auto"/>
      </w:divBdr>
    </w:div>
    <w:div w:id="881943678">
      <w:bodyDiv w:val="1"/>
      <w:marLeft w:val="0"/>
      <w:marRight w:val="0"/>
      <w:marTop w:val="0"/>
      <w:marBottom w:val="0"/>
      <w:divBdr>
        <w:top w:val="none" w:sz="0" w:space="0" w:color="auto"/>
        <w:left w:val="none" w:sz="0" w:space="0" w:color="auto"/>
        <w:bottom w:val="none" w:sz="0" w:space="0" w:color="auto"/>
        <w:right w:val="none" w:sz="0" w:space="0" w:color="auto"/>
      </w:divBdr>
    </w:div>
    <w:div w:id="964702847">
      <w:bodyDiv w:val="1"/>
      <w:marLeft w:val="0"/>
      <w:marRight w:val="0"/>
      <w:marTop w:val="0"/>
      <w:marBottom w:val="0"/>
      <w:divBdr>
        <w:top w:val="none" w:sz="0" w:space="0" w:color="auto"/>
        <w:left w:val="none" w:sz="0" w:space="0" w:color="auto"/>
        <w:bottom w:val="none" w:sz="0" w:space="0" w:color="auto"/>
        <w:right w:val="none" w:sz="0" w:space="0" w:color="auto"/>
      </w:divBdr>
    </w:div>
    <w:div w:id="967131110">
      <w:bodyDiv w:val="1"/>
      <w:marLeft w:val="0"/>
      <w:marRight w:val="0"/>
      <w:marTop w:val="0"/>
      <w:marBottom w:val="0"/>
      <w:divBdr>
        <w:top w:val="none" w:sz="0" w:space="0" w:color="auto"/>
        <w:left w:val="none" w:sz="0" w:space="0" w:color="auto"/>
        <w:bottom w:val="none" w:sz="0" w:space="0" w:color="auto"/>
        <w:right w:val="none" w:sz="0" w:space="0" w:color="auto"/>
      </w:divBdr>
    </w:div>
    <w:div w:id="981811153">
      <w:bodyDiv w:val="1"/>
      <w:marLeft w:val="0"/>
      <w:marRight w:val="0"/>
      <w:marTop w:val="0"/>
      <w:marBottom w:val="0"/>
      <w:divBdr>
        <w:top w:val="none" w:sz="0" w:space="0" w:color="auto"/>
        <w:left w:val="none" w:sz="0" w:space="0" w:color="auto"/>
        <w:bottom w:val="none" w:sz="0" w:space="0" w:color="auto"/>
        <w:right w:val="none" w:sz="0" w:space="0" w:color="auto"/>
      </w:divBdr>
      <w:divsChild>
        <w:div w:id="517744775">
          <w:marLeft w:val="0"/>
          <w:marRight w:val="0"/>
          <w:marTop w:val="0"/>
          <w:marBottom w:val="0"/>
          <w:divBdr>
            <w:top w:val="none" w:sz="0" w:space="0" w:color="auto"/>
            <w:left w:val="none" w:sz="0" w:space="0" w:color="auto"/>
            <w:bottom w:val="none" w:sz="0" w:space="0" w:color="auto"/>
            <w:right w:val="none" w:sz="0" w:space="0" w:color="auto"/>
          </w:divBdr>
        </w:div>
        <w:div w:id="1181119766">
          <w:marLeft w:val="0"/>
          <w:marRight w:val="0"/>
          <w:marTop w:val="0"/>
          <w:marBottom w:val="0"/>
          <w:divBdr>
            <w:top w:val="none" w:sz="0" w:space="0" w:color="auto"/>
            <w:left w:val="none" w:sz="0" w:space="0" w:color="auto"/>
            <w:bottom w:val="none" w:sz="0" w:space="0" w:color="auto"/>
            <w:right w:val="none" w:sz="0" w:space="0" w:color="auto"/>
          </w:divBdr>
        </w:div>
        <w:div w:id="1778718173">
          <w:marLeft w:val="0"/>
          <w:marRight w:val="0"/>
          <w:marTop w:val="0"/>
          <w:marBottom w:val="0"/>
          <w:divBdr>
            <w:top w:val="none" w:sz="0" w:space="0" w:color="auto"/>
            <w:left w:val="none" w:sz="0" w:space="0" w:color="auto"/>
            <w:bottom w:val="none" w:sz="0" w:space="0" w:color="auto"/>
            <w:right w:val="none" w:sz="0" w:space="0" w:color="auto"/>
          </w:divBdr>
        </w:div>
        <w:div w:id="1238787549">
          <w:marLeft w:val="0"/>
          <w:marRight w:val="0"/>
          <w:marTop w:val="0"/>
          <w:marBottom w:val="0"/>
          <w:divBdr>
            <w:top w:val="none" w:sz="0" w:space="0" w:color="auto"/>
            <w:left w:val="none" w:sz="0" w:space="0" w:color="auto"/>
            <w:bottom w:val="none" w:sz="0" w:space="0" w:color="auto"/>
            <w:right w:val="none" w:sz="0" w:space="0" w:color="auto"/>
          </w:divBdr>
        </w:div>
        <w:div w:id="2105369904">
          <w:marLeft w:val="0"/>
          <w:marRight w:val="0"/>
          <w:marTop w:val="0"/>
          <w:marBottom w:val="0"/>
          <w:divBdr>
            <w:top w:val="none" w:sz="0" w:space="0" w:color="auto"/>
            <w:left w:val="none" w:sz="0" w:space="0" w:color="auto"/>
            <w:bottom w:val="none" w:sz="0" w:space="0" w:color="auto"/>
            <w:right w:val="none" w:sz="0" w:space="0" w:color="auto"/>
          </w:divBdr>
        </w:div>
        <w:div w:id="431098376">
          <w:marLeft w:val="0"/>
          <w:marRight w:val="0"/>
          <w:marTop w:val="0"/>
          <w:marBottom w:val="0"/>
          <w:divBdr>
            <w:top w:val="none" w:sz="0" w:space="0" w:color="auto"/>
            <w:left w:val="none" w:sz="0" w:space="0" w:color="auto"/>
            <w:bottom w:val="none" w:sz="0" w:space="0" w:color="auto"/>
            <w:right w:val="none" w:sz="0" w:space="0" w:color="auto"/>
          </w:divBdr>
        </w:div>
        <w:div w:id="1338925843">
          <w:marLeft w:val="0"/>
          <w:marRight w:val="0"/>
          <w:marTop w:val="0"/>
          <w:marBottom w:val="0"/>
          <w:divBdr>
            <w:top w:val="none" w:sz="0" w:space="0" w:color="auto"/>
            <w:left w:val="none" w:sz="0" w:space="0" w:color="auto"/>
            <w:bottom w:val="none" w:sz="0" w:space="0" w:color="auto"/>
            <w:right w:val="none" w:sz="0" w:space="0" w:color="auto"/>
          </w:divBdr>
        </w:div>
        <w:div w:id="28074831">
          <w:marLeft w:val="0"/>
          <w:marRight w:val="0"/>
          <w:marTop w:val="0"/>
          <w:marBottom w:val="0"/>
          <w:divBdr>
            <w:top w:val="none" w:sz="0" w:space="0" w:color="auto"/>
            <w:left w:val="none" w:sz="0" w:space="0" w:color="auto"/>
            <w:bottom w:val="none" w:sz="0" w:space="0" w:color="auto"/>
            <w:right w:val="none" w:sz="0" w:space="0" w:color="auto"/>
          </w:divBdr>
        </w:div>
        <w:div w:id="1802185993">
          <w:marLeft w:val="0"/>
          <w:marRight w:val="0"/>
          <w:marTop w:val="0"/>
          <w:marBottom w:val="0"/>
          <w:divBdr>
            <w:top w:val="none" w:sz="0" w:space="0" w:color="auto"/>
            <w:left w:val="none" w:sz="0" w:space="0" w:color="auto"/>
            <w:bottom w:val="none" w:sz="0" w:space="0" w:color="auto"/>
            <w:right w:val="none" w:sz="0" w:space="0" w:color="auto"/>
          </w:divBdr>
        </w:div>
        <w:div w:id="1427993482">
          <w:marLeft w:val="0"/>
          <w:marRight w:val="0"/>
          <w:marTop w:val="0"/>
          <w:marBottom w:val="0"/>
          <w:divBdr>
            <w:top w:val="none" w:sz="0" w:space="0" w:color="auto"/>
            <w:left w:val="none" w:sz="0" w:space="0" w:color="auto"/>
            <w:bottom w:val="none" w:sz="0" w:space="0" w:color="auto"/>
            <w:right w:val="none" w:sz="0" w:space="0" w:color="auto"/>
          </w:divBdr>
        </w:div>
        <w:div w:id="824665430">
          <w:marLeft w:val="0"/>
          <w:marRight w:val="0"/>
          <w:marTop w:val="0"/>
          <w:marBottom w:val="0"/>
          <w:divBdr>
            <w:top w:val="none" w:sz="0" w:space="0" w:color="auto"/>
            <w:left w:val="none" w:sz="0" w:space="0" w:color="auto"/>
            <w:bottom w:val="none" w:sz="0" w:space="0" w:color="auto"/>
            <w:right w:val="none" w:sz="0" w:space="0" w:color="auto"/>
          </w:divBdr>
        </w:div>
      </w:divsChild>
    </w:div>
    <w:div w:id="988558805">
      <w:bodyDiv w:val="1"/>
      <w:marLeft w:val="0"/>
      <w:marRight w:val="0"/>
      <w:marTop w:val="0"/>
      <w:marBottom w:val="0"/>
      <w:divBdr>
        <w:top w:val="none" w:sz="0" w:space="0" w:color="auto"/>
        <w:left w:val="none" w:sz="0" w:space="0" w:color="auto"/>
        <w:bottom w:val="none" w:sz="0" w:space="0" w:color="auto"/>
        <w:right w:val="none" w:sz="0" w:space="0" w:color="auto"/>
      </w:divBdr>
    </w:div>
    <w:div w:id="1002464863">
      <w:bodyDiv w:val="1"/>
      <w:marLeft w:val="0"/>
      <w:marRight w:val="0"/>
      <w:marTop w:val="0"/>
      <w:marBottom w:val="0"/>
      <w:divBdr>
        <w:top w:val="none" w:sz="0" w:space="0" w:color="auto"/>
        <w:left w:val="none" w:sz="0" w:space="0" w:color="auto"/>
        <w:bottom w:val="none" w:sz="0" w:space="0" w:color="auto"/>
        <w:right w:val="none" w:sz="0" w:space="0" w:color="auto"/>
      </w:divBdr>
    </w:div>
    <w:div w:id="1003508973">
      <w:bodyDiv w:val="1"/>
      <w:marLeft w:val="0"/>
      <w:marRight w:val="0"/>
      <w:marTop w:val="0"/>
      <w:marBottom w:val="0"/>
      <w:divBdr>
        <w:top w:val="none" w:sz="0" w:space="0" w:color="auto"/>
        <w:left w:val="none" w:sz="0" w:space="0" w:color="auto"/>
        <w:bottom w:val="none" w:sz="0" w:space="0" w:color="auto"/>
        <w:right w:val="none" w:sz="0" w:space="0" w:color="auto"/>
      </w:divBdr>
    </w:div>
    <w:div w:id="1113130955">
      <w:bodyDiv w:val="1"/>
      <w:marLeft w:val="0"/>
      <w:marRight w:val="0"/>
      <w:marTop w:val="0"/>
      <w:marBottom w:val="0"/>
      <w:divBdr>
        <w:top w:val="none" w:sz="0" w:space="0" w:color="auto"/>
        <w:left w:val="none" w:sz="0" w:space="0" w:color="auto"/>
        <w:bottom w:val="none" w:sz="0" w:space="0" w:color="auto"/>
        <w:right w:val="none" w:sz="0" w:space="0" w:color="auto"/>
      </w:divBdr>
    </w:div>
    <w:div w:id="1133520050">
      <w:bodyDiv w:val="1"/>
      <w:marLeft w:val="0"/>
      <w:marRight w:val="0"/>
      <w:marTop w:val="0"/>
      <w:marBottom w:val="0"/>
      <w:divBdr>
        <w:top w:val="none" w:sz="0" w:space="0" w:color="auto"/>
        <w:left w:val="none" w:sz="0" w:space="0" w:color="auto"/>
        <w:bottom w:val="none" w:sz="0" w:space="0" w:color="auto"/>
        <w:right w:val="none" w:sz="0" w:space="0" w:color="auto"/>
      </w:divBdr>
      <w:divsChild>
        <w:div w:id="1758016350">
          <w:marLeft w:val="0"/>
          <w:marRight w:val="0"/>
          <w:marTop w:val="225"/>
          <w:marBottom w:val="0"/>
          <w:divBdr>
            <w:top w:val="none" w:sz="0" w:space="0" w:color="auto"/>
            <w:left w:val="none" w:sz="0" w:space="0" w:color="auto"/>
            <w:bottom w:val="none" w:sz="0" w:space="0" w:color="auto"/>
            <w:right w:val="none" w:sz="0" w:space="0" w:color="auto"/>
          </w:divBdr>
          <w:divsChild>
            <w:div w:id="4684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970489">
      <w:bodyDiv w:val="1"/>
      <w:marLeft w:val="0"/>
      <w:marRight w:val="0"/>
      <w:marTop w:val="0"/>
      <w:marBottom w:val="0"/>
      <w:divBdr>
        <w:top w:val="none" w:sz="0" w:space="0" w:color="auto"/>
        <w:left w:val="none" w:sz="0" w:space="0" w:color="auto"/>
        <w:bottom w:val="none" w:sz="0" w:space="0" w:color="auto"/>
        <w:right w:val="none" w:sz="0" w:space="0" w:color="auto"/>
      </w:divBdr>
    </w:div>
    <w:div w:id="1154953245">
      <w:bodyDiv w:val="1"/>
      <w:marLeft w:val="0"/>
      <w:marRight w:val="0"/>
      <w:marTop w:val="0"/>
      <w:marBottom w:val="0"/>
      <w:divBdr>
        <w:top w:val="none" w:sz="0" w:space="0" w:color="auto"/>
        <w:left w:val="none" w:sz="0" w:space="0" w:color="auto"/>
        <w:bottom w:val="none" w:sz="0" w:space="0" w:color="auto"/>
        <w:right w:val="none" w:sz="0" w:space="0" w:color="auto"/>
      </w:divBdr>
    </w:div>
    <w:div w:id="1170801641">
      <w:bodyDiv w:val="1"/>
      <w:marLeft w:val="0"/>
      <w:marRight w:val="0"/>
      <w:marTop w:val="0"/>
      <w:marBottom w:val="0"/>
      <w:divBdr>
        <w:top w:val="none" w:sz="0" w:space="0" w:color="auto"/>
        <w:left w:val="none" w:sz="0" w:space="0" w:color="auto"/>
        <w:bottom w:val="none" w:sz="0" w:space="0" w:color="auto"/>
        <w:right w:val="none" w:sz="0" w:space="0" w:color="auto"/>
      </w:divBdr>
    </w:div>
    <w:div w:id="1231841075">
      <w:bodyDiv w:val="1"/>
      <w:marLeft w:val="0"/>
      <w:marRight w:val="0"/>
      <w:marTop w:val="0"/>
      <w:marBottom w:val="0"/>
      <w:divBdr>
        <w:top w:val="none" w:sz="0" w:space="0" w:color="auto"/>
        <w:left w:val="none" w:sz="0" w:space="0" w:color="auto"/>
        <w:bottom w:val="none" w:sz="0" w:space="0" w:color="auto"/>
        <w:right w:val="none" w:sz="0" w:space="0" w:color="auto"/>
      </w:divBdr>
      <w:divsChild>
        <w:div w:id="1737895821">
          <w:marLeft w:val="750"/>
          <w:marRight w:val="0"/>
          <w:marTop w:val="300"/>
          <w:marBottom w:val="300"/>
          <w:divBdr>
            <w:top w:val="none" w:sz="0" w:space="0" w:color="auto"/>
            <w:left w:val="none" w:sz="0" w:space="0" w:color="auto"/>
            <w:bottom w:val="none" w:sz="0" w:space="0" w:color="auto"/>
            <w:right w:val="none" w:sz="0" w:space="0" w:color="auto"/>
          </w:divBdr>
          <w:divsChild>
            <w:div w:id="613371412">
              <w:marLeft w:val="0"/>
              <w:marRight w:val="0"/>
              <w:marTop w:val="0"/>
              <w:marBottom w:val="165"/>
              <w:divBdr>
                <w:top w:val="none" w:sz="0" w:space="0" w:color="auto"/>
                <w:left w:val="none" w:sz="0" w:space="0" w:color="auto"/>
                <w:bottom w:val="none" w:sz="0" w:space="0" w:color="auto"/>
                <w:right w:val="none" w:sz="0" w:space="0" w:color="auto"/>
              </w:divBdr>
            </w:div>
          </w:divsChild>
        </w:div>
      </w:divsChild>
    </w:div>
    <w:div w:id="1235974414">
      <w:bodyDiv w:val="1"/>
      <w:marLeft w:val="0"/>
      <w:marRight w:val="0"/>
      <w:marTop w:val="0"/>
      <w:marBottom w:val="0"/>
      <w:divBdr>
        <w:top w:val="none" w:sz="0" w:space="0" w:color="auto"/>
        <w:left w:val="none" w:sz="0" w:space="0" w:color="auto"/>
        <w:bottom w:val="none" w:sz="0" w:space="0" w:color="auto"/>
        <w:right w:val="none" w:sz="0" w:space="0" w:color="auto"/>
      </w:divBdr>
    </w:div>
    <w:div w:id="1248419331">
      <w:bodyDiv w:val="1"/>
      <w:marLeft w:val="0"/>
      <w:marRight w:val="0"/>
      <w:marTop w:val="0"/>
      <w:marBottom w:val="0"/>
      <w:divBdr>
        <w:top w:val="none" w:sz="0" w:space="0" w:color="auto"/>
        <w:left w:val="none" w:sz="0" w:space="0" w:color="auto"/>
        <w:bottom w:val="none" w:sz="0" w:space="0" w:color="auto"/>
        <w:right w:val="none" w:sz="0" w:space="0" w:color="auto"/>
      </w:divBdr>
    </w:div>
    <w:div w:id="1269312320">
      <w:bodyDiv w:val="1"/>
      <w:marLeft w:val="0"/>
      <w:marRight w:val="0"/>
      <w:marTop w:val="0"/>
      <w:marBottom w:val="0"/>
      <w:divBdr>
        <w:top w:val="none" w:sz="0" w:space="0" w:color="auto"/>
        <w:left w:val="none" w:sz="0" w:space="0" w:color="auto"/>
        <w:bottom w:val="none" w:sz="0" w:space="0" w:color="auto"/>
        <w:right w:val="none" w:sz="0" w:space="0" w:color="auto"/>
      </w:divBdr>
    </w:div>
    <w:div w:id="1324430995">
      <w:bodyDiv w:val="1"/>
      <w:marLeft w:val="0"/>
      <w:marRight w:val="0"/>
      <w:marTop w:val="0"/>
      <w:marBottom w:val="0"/>
      <w:divBdr>
        <w:top w:val="none" w:sz="0" w:space="0" w:color="auto"/>
        <w:left w:val="none" w:sz="0" w:space="0" w:color="auto"/>
        <w:bottom w:val="none" w:sz="0" w:space="0" w:color="auto"/>
        <w:right w:val="none" w:sz="0" w:space="0" w:color="auto"/>
      </w:divBdr>
      <w:divsChild>
        <w:div w:id="562445638">
          <w:marLeft w:val="0"/>
          <w:marRight w:val="0"/>
          <w:marTop w:val="225"/>
          <w:marBottom w:val="0"/>
          <w:divBdr>
            <w:top w:val="none" w:sz="0" w:space="0" w:color="auto"/>
            <w:left w:val="none" w:sz="0" w:space="0" w:color="auto"/>
            <w:bottom w:val="none" w:sz="0" w:space="0" w:color="auto"/>
            <w:right w:val="none" w:sz="0" w:space="0" w:color="auto"/>
          </w:divBdr>
          <w:divsChild>
            <w:div w:id="839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2868">
      <w:bodyDiv w:val="1"/>
      <w:marLeft w:val="0"/>
      <w:marRight w:val="0"/>
      <w:marTop w:val="0"/>
      <w:marBottom w:val="0"/>
      <w:divBdr>
        <w:top w:val="none" w:sz="0" w:space="0" w:color="auto"/>
        <w:left w:val="none" w:sz="0" w:space="0" w:color="auto"/>
        <w:bottom w:val="none" w:sz="0" w:space="0" w:color="auto"/>
        <w:right w:val="none" w:sz="0" w:space="0" w:color="auto"/>
      </w:divBdr>
    </w:div>
    <w:div w:id="1340692514">
      <w:bodyDiv w:val="1"/>
      <w:marLeft w:val="0"/>
      <w:marRight w:val="0"/>
      <w:marTop w:val="0"/>
      <w:marBottom w:val="0"/>
      <w:divBdr>
        <w:top w:val="none" w:sz="0" w:space="0" w:color="auto"/>
        <w:left w:val="none" w:sz="0" w:space="0" w:color="auto"/>
        <w:bottom w:val="none" w:sz="0" w:space="0" w:color="auto"/>
        <w:right w:val="none" w:sz="0" w:space="0" w:color="auto"/>
      </w:divBdr>
      <w:divsChild>
        <w:div w:id="1082525595">
          <w:marLeft w:val="0"/>
          <w:marRight w:val="0"/>
          <w:marTop w:val="0"/>
          <w:marBottom w:val="0"/>
          <w:divBdr>
            <w:top w:val="none" w:sz="0" w:space="0" w:color="auto"/>
            <w:left w:val="none" w:sz="0" w:space="0" w:color="auto"/>
            <w:bottom w:val="none" w:sz="0" w:space="0" w:color="auto"/>
            <w:right w:val="none" w:sz="0" w:space="0" w:color="auto"/>
          </w:divBdr>
        </w:div>
      </w:divsChild>
    </w:div>
    <w:div w:id="1344085196">
      <w:bodyDiv w:val="1"/>
      <w:marLeft w:val="0"/>
      <w:marRight w:val="0"/>
      <w:marTop w:val="0"/>
      <w:marBottom w:val="0"/>
      <w:divBdr>
        <w:top w:val="none" w:sz="0" w:space="0" w:color="auto"/>
        <w:left w:val="none" w:sz="0" w:space="0" w:color="auto"/>
        <w:bottom w:val="none" w:sz="0" w:space="0" w:color="auto"/>
        <w:right w:val="none" w:sz="0" w:space="0" w:color="auto"/>
      </w:divBdr>
    </w:div>
    <w:div w:id="1347058593">
      <w:bodyDiv w:val="1"/>
      <w:marLeft w:val="0"/>
      <w:marRight w:val="0"/>
      <w:marTop w:val="0"/>
      <w:marBottom w:val="0"/>
      <w:divBdr>
        <w:top w:val="none" w:sz="0" w:space="0" w:color="auto"/>
        <w:left w:val="none" w:sz="0" w:space="0" w:color="auto"/>
        <w:bottom w:val="none" w:sz="0" w:space="0" w:color="auto"/>
        <w:right w:val="none" w:sz="0" w:space="0" w:color="auto"/>
      </w:divBdr>
      <w:divsChild>
        <w:div w:id="2062633240">
          <w:marLeft w:val="0"/>
          <w:marRight w:val="750"/>
          <w:marTop w:val="0"/>
          <w:marBottom w:val="0"/>
          <w:divBdr>
            <w:top w:val="none" w:sz="0" w:space="0" w:color="auto"/>
            <w:left w:val="none" w:sz="0" w:space="0" w:color="auto"/>
            <w:bottom w:val="none" w:sz="0" w:space="0" w:color="auto"/>
            <w:right w:val="none" w:sz="0" w:space="0" w:color="auto"/>
          </w:divBdr>
          <w:divsChild>
            <w:div w:id="1150750717">
              <w:marLeft w:val="0"/>
              <w:marRight w:val="0"/>
              <w:marTop w:val="150"/>
              <w:marBottom w:val="0"/>
              <w:divBdr>
                <w:top w:val="none" w:sz="0" w:space="0" w:color="auto"/>
                <w:left w:val="none" w:sz="0" w:space="0" w:color="auto"/>
                <w:bottom w:val="none" w:sz="0" w:space="0" w:color="auto"/>
                <w:right w:val="none" w:sz="0" w:space="0" w:color="auto"/>
              </w:divBdr>
              <w:divsChild>
                <w:div w:id="475487871">
                  <w:marLeft w:val="0"/>
                  <w:marRight w:val="0"/>
                  <w:marTop w:val="750"/>
                  <w:marBottom w:val="0"/>
                  <w:divBdr>
                    <w:top w:val="none" w:sz="0" w:space="0" w:color="auto"/>
                    <w:left w:val="none" w:sz="0" w:space="0" w:color="auto"/>
                    <w:bottom w:val="none" w:sz="0" w:space="0" w:color="auto"/>
                    <w:right w:val="none" w:sz="0" w:space="0" w:color="auto"/>
                  </w:divBdr>
                  <w:divsChild>
                    <w:div w:id="429080755">
                      <w:marLeft w:val="0"/>
                      <w:marRight w:val="225"/>
                      <w:marTop w:val="0"/>
                      <w:marBottom w:val="150"/>
                      <w:divBdr>
                        <w:top w:val="none" w:sz="0" w:space="0" w:color="auto"/>
                        <w:left w:val="none" w:sz="0" w:space="0" w:color="auto"/>
                        <w:bottom w:val="none" w:sz="0" w:space="0" w:color="auto"/>
                        <w:right w:val="none" w:sz="0" w:space="0" w:color="auto"/>
                      </w:divBdr>
                    </w:div>
                    <w:div w:id="1029335986">
                      <w:marLeft w:val="0"/>
                      <w:marRight w:val="225"/>
                      <w:marTop w:val="0"/>
                      <w:marBottom w:val="150"/>
                      <w:divBdr>
                        <w:top w:val="none" w:sz="0" w:space="0" w:color="auto"/>
                        <w:left w:val="none" w:sz="0" w:space="0" w:color="auto"/>
                        <w:bottom w:val="none" w:sz="0" w:space="0" w:color="auto"/>
                        <w:right w:val="none" w:sz="0" w:space="0" w:color="auto"/>
                      </w:divBdr>
                    </w:div>
                    <w:div w:id="1157114707">
                      <w:marLeft w:val="0"/>
                      <w:marRight w:val="225"/>
                      <w:marTop w:val="0"/>
                      <w:marBottom w:val="150"/>
                      <w:divBdr>
                        <w:top w:val="none" w:sz="0" w:space="0" w:color="auto"/>
                        <w:left w:val="none" w:sz="0" w:space="0" w:color="auto"/>
                        <w:bottom w:val="none" w:sz="0" w:space="0" w:color="auto"/>
                        <w:right w:val="none" w:sz="0" w:space="0" w:color="auto"/>
                      </w:divBdr>
                    </w:div>
                    <w:div w:id="722094730">
                      <w:marLeft w:val="0"/>
                      <w:marRight w:val="225"/>
                      <w:marTop w:val="0"/>
                      <w:marBottom w:val="150"/>
                      <w:divBdr>
                        <w:top w:val="none" w:sz="0" w:space="0" w:color="auto"/>
                        <w:left w:val="none" w:sz="0" w:space="0" w:color="auto"/>
                        <w:bottom w:val="none" w:sz="0" w:space="0" w:color="auto"/>
                        <w:right w:val="none" w:sz="0" w:space="0" w:color="auto"/>
                      </w:divBdr>
                    </w:div>
                    <w:div w:id="1109813052">
                      <w:marLeft w:val="0"/>
                      <w:marRight w:val="0"/>
                      <w:marTop w:val="0"/>
                      <w:marBottom w:val="0"/>
                      <w:divBdr>
                        <w:top w:val="none" w:sz="0" w:space="0" w:color="auto"/>
                        <w:left w:val="none" w:sz="0" w:space="0" w:color="auto"/>
                        <w:bottom w:val="none" w:sz="0" w:space="0" w:color="auto"/>
                        <w:right w:val="none" w:sz="0" w:space="0" w:color="auto"/>
                      </w:divBdr>
                      <w:divsChild>
                        <w:div w:id="388498657">
                          <w:marLeft w:val="0"/>
                          <w:marRight w:val="0"/>
                          <w:marTop w:val="0"/>
                          <w:marBottom w:val="0"/>
                          <w:divBdr>
                            <w:top w:val="none" w:sz="0" w:space="0" w:color="auto"/>
                            <w:left w:val="none" w:sz="0" w:space="0" w:color="auto"/>
                            <w:bottom w:val="none" w:sz="0" w:space="0" w:color="auto"/>
                            <w:right w:val="none" w:sz="0" w:space="0" w:color="auto"/>
                          </w:divBdr>
                          <w:divsChild>
                            <w:div w:id="799491992">
                              <w:marLeft w:val="1725"/>
                              <w:marRight w:val="150"/>
                              <w:marTop w:val="0"/>
                              <w:marBottom w:val="0"/>
                              <w:divBdr>
                                <w:top w:val="single" w:sz="2" w:space="0" w:color="000000"/>
                                <w:left w:val="single" w:sz="2" w:space="0" w:color="000000"/>
                                <w:bottom w:val="single" w:sz="2" w:space="0" w:color="000000"/>
                                <w:right w:val="single" w:sz="2" w:space="0" w:color="000000"/>
                              </w:divBdr>
                            </w:div>
                            <w:div w:id="502089369">
                              <w:marLeft w:val="1755"/>
                              <w:marRight w:val="150"/>
                              <w:marTop w:val="0"/>
                              <w:marBottom w:val="0"/>
                              <w:divBdr>
                                <w:top w:val="single" w:sz="2" w:space="0" w:color="000000"/>
                                <w:left w:val="single" w:sz="2" w:space="0" w:color="000000"/>
                                <w:bottom w:val="single" w:sz="2" w:space="0" w:color="000000"/>
                                <w:right w:val="single" w:sz="2" w:space="0" w:color="000000"/>
                              </w:divBdr>
                            </w:div>
                            <w:div w:id="2040160565">
                              <w:marLeft w:val="1245"/>
                              <w:marRight w:val="150"/>
                              <w:marTop w:val="0"/>
                              <w:marBottom w:val="0"/>
                              <w:divBdr>
                                <w:top w:val="single" w:sz="2" w:space="0" w:color="000000"/>
                                <w:left w:val="single" w:sz="2" w:space="0" w:color="000000"/>
                                <w:bottom w:val="single" w:sz="2" w:space="0" w:color="000000"/>
                                <w:right w:val="single" w:sz="2" w:space="0" w:color="000000"/>
                              </w:divBdr>
                            </w:div>
                            <w:div w:id="1215315409">
                              <w:marLeft w:val="1515"/>
                              <w:marRight w:val="15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66687121">
                  <w:marLeft w:val="0"/>
                  <w:marRight w:val="0"/>
                  <w:marTop w:val="0"/>
                  <w:marBottom w:val="0"/>
                  <w:divBdr>
                    <w:top w:val="none" w:sz="0" w:space="0" w:color="auto"/>
                    <w:left w:val="none" w:sz="0" w:space="0" w:color="auto"/>
                    <w:bottom w:val="none" w:sz="0" w:space="0" w:color="auto"/>
                    <w:right w:val="none" w:sz="0" w:space="0" w:color="auto"/>
                  </w:divBdr>
                </w:div>
                <w:div w:id="102648761">
                  <w:marLeft w:val="0"/>
                  <w:marRight w:val="0"/>
                  <w:marTop w:val="450"/>
                  <w:marBottom w:val="0"/>
                  <w:divBdr>
                    <w:top w:val="none" w:sz="0" w:space="0" w:color="auto"/>
                    <w:left w:val="none" w:sz="0" w:space="0" w:color="auto"/>
                    <w:bottom w:val="none" w:sz="0" w:space="0" w:color="auto"/>
                    <w:right w:val="none" w:sz="0" w:space="0" w:color="auto"/>
                  </w:divBdr>
                </w:div>
                <w:div w:id="716780500">
                  <w:marLeft w:val="0"/>
                  <w:marRight w:val="300"/>
                  <w:marTop w:val="300"/>
                  <w:marBottom w:val="0"/>
                  <w:divBdr>
                    <w:top w:val="none" w:sz="0" w:space="0" w:color="auto"/>
                    <w:left w:val="none" w:sz="0" w:space="0" w:color="auto"/>
                    <w:bottom w:val="none" w:sz="0" w:space="0" w:color="auto"/>
                    <w:right w:val="none" w:sz="0" w:space="0" w:color="auto"/>
                  </w:divBdr>
                  <w:divsChild>
                    <w:div w:id="196431258">
                      <w:marLeft w:val="0"/>
                      <w:marRight w:val="0"/>
                      <w:marTop w:val="0"/>
                      <w:marBottom w:val="0"/>
                      <w:divBdr>
                        <w:top w:val="none" w:sz="0" w:space="0" w:color="auto"/>
                        <w:left w:val="none" w:sz="0" w:space="0" w:color="auto"/>
                        <w:bottom w:val="none" w:sz="0" w:space="0" w:color="auto"/>
                        <w:right w:val="none" w:sz="0" w:space="0" w:color="auto"/>
                      </w:divBdr>
                    </w:div>
                  </w:divsChild>
                </w:div>
                <w:div w:id="1259018791">
                  <w:marLeft w:val="0"/>
                  <w:marRight w:val="300"/>
                  <w:marTop w:val="300"/>
                  <w:marBottom w:val="0"/>
                  <w:divBdr>
                    <w:top w:val="none" w:sz="0" w:space="0" w:color="auto"/>
                    <w:left w:val="none" w:sz="0" w:space="0" w:color="auto"/>
                    <w:bottom w:val="none" w:sz="0" w:space="0" w:color="auto"/>
                    <w:right w:val="none" w:sz="0" w:space="0" w:color="auto"/>
                  </w:divBdr>
                  <w:divsChild>
                    <w:div w:id="1914242460">
                      <w:marLeft w:val="0"/>
                      <w:marRight w:val="0"/>
                      <w:marTop w:val="0"/>
                      <w:marBottom w:val="0"/>
                      <w:divBdr>
                        <w:top w:val="none" w:sz="0" w:space="0" w:color="auto"/>
                        <w:left w:val="none" w:sz="0" w:space="0" w:color="auto"/>
                        <w:bottom w:val="none" w:sz="0" w:space="0" w:color="auto"/>
                        <w:right w:val="none" w:sz="0" w:space="0" w:color="auto"/>
                      </w:divBdr>
                    </w:div>
                  </w:divsChild>
                </w:div>
                <w:div w:id="1184320546">
                  <w:marLeft w:val="0"/>
                  <w:marRight w:val="300"/>
                  <w:marTop w:val="300"/>
                  <w:marBottom w:val="0"/>
                  <w:divBdr>
                    <w:top w:val="none" w:sz="0" w:space="0" w:color="auto"/>
                    <w:left w:val="none" w:sz="0" w:space="0" w:color="auto"/>
                    <w:bottom w:val="none" w:sz="0" w:space="0" w:color="auto"/>
                    <w:right w:val="none" w:sz="0" w:space="0" w:color="auto"/>
                  </w:divBdr>
                  <w:divsChild>
                    <w:div w:id="1451241657">
                      <w:marLeft w:val="0"/>
                      <w:marRight w:val="0"/>
                      <w:marTop w:val="0"/>
                      <w:marBottom w:val="0"/>
                      <w:divBdr>
                        <w:top w:val="none" w:sz="0" w:space="0" w:color="auto"/>
                        <w:left w:val="none" w:sz="0" w:space="0" w:color="auto"/>
                        <w:bottom w:val="none" w:sz="0" w:space="0" w:color="auto"/>
                        <w:right w:val="none" w:sz="0" w:space="0" w:color="auto"/>
                      </w:divBdr>
                    </w:div>
                  </w:divsChild>
                </w:div>
                <w:div w:id="959841839">
                  <w:marLeft w:val="0"/>
                  <w:marRight w:val="0"/>
                  <w:marTop w:val="750"/>
                  <w:marBottom w:val="750"/>
                  <w:divBdr>
                    <w:top w:val="none" w:sz="0" w:space="0" w:color="auto"/>
                    <w:left w:val="none" w:sz="0" w:space="0" w:color="auto"/>
                    <w:bottom w:val="none" w:sz="0" w:space="0" w:color="auto"/>
                    <w:right w:val="none" w:sz="0" w:space="0" w:color="auto"/>
                  </w:divBdr>
                  <w:divsChild>
                    <w:div w:id="1817606661">
                      <w:marLeft w:val="0"/>
                      <w:marRight w:val="0"/>
                      <w:marTop w:val="0"/>
                      <w:marBottom w:val="0"/>
                      <w:divBdr>
                        <w:top w:val="none" w:sz="0" w:space="0" w:color="auto"/>
                        <w:left w:val="none" w:sz="0" w:space="0" w:color="auto"/>
                        <w:bottom w:val="none" w:sz="0" w:space="0" w:color="auto"/>
                        <w:right w:val="none" w:sz="0" w:space="0" w:color="auto"/>
                      </w:divBdr>
                      <w:divsChild>
                        <w:div w:id="143104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633289">
      <w:bodyDiv w:val="1"/>
      <w:marLeft w:val="0"/>
      <w:marRight w:val="0"/>
      <w:marTop w:val="0"/>
      <w:marBottom w:val="0"/>
      <w:divBdr>
        <w:top w:val="none" w:sz="0" w:space="0" w:color="auto"/>
        <w:left w:val="none" w:sz="0" w:space="0" w:color="auto"/>
        <w:bottom w:val="none" w:sz="0" w:space="0" w:color="auto"/>
        <w:right w:val="none" w:sz="0" w:space="0" w:color="auto"/>
      </w:divBdr>
    </w:div>
    <w:div w:id="1381445040">
      <w:bodyDiv w:val="1"/>
      <w:marLeft w:val="0"/>
      <w:marRight w:val="0"/>
      <w:marTop w:val="0"/>
      <w:marBottom w:val="0"/>
      <w:divBdr>
        <w:top w:val="none" w:sz="0" w:space="0" w:color="auto"/>
        <w:left w:val="none" w:sz="0" w:space="0" w:color="auto"/>
        <w:bottom w:val="none" w:sz="0" w:space="0" w:color="auto"/>
        <w:right w:val="none" w:sz="0" w:space="0" w:color="auto"/>
      </w:divBdr>
    </w:div>
    <w:div w:id="1417021417">
      <w:bodyDiv w:val="1"/>
      <w:marLeft w:val="0"/>
      <w:marRight w:val="0"/>
      <w:marTop w:val="0"/>
      <w:marBottom w:val="0"/>
      <w:divBdr>
        <w:top w:val="none" w:sz="0" w:space="0" w:color="auto"/>
        <w:left w:val="none" w:sz="0" w:space="0" w:color="auto"/>
        <w:bottom w:val="none" w:sz="0" w:space="0" w:color="auto"/>
        <w:right w:val="none" w:sz="0" w:space="0" w:color="auto"/>
      </w:divBdr>
    </w:div>
    <w:div w:id="1428498060">
      <w:bodyDiv w:val="1"/>
      <w:marLeft w:val="0"/>
      <w:marRight w:val="0"/>
      <w:marTop w:val="0"/>
      <w:marBottom w:val="0"/>
      <w:divBdr>
        <w:top w:val="none" w:sz="0" w:space="0" w:color="auto"/>
        <w:left w:val="none" w:sz="0" w:space="0" w:color="auto"/>
        <w:bottom w:val="none" w:sz="0" w:space="0" w:color="auto"/>
        <w:right w:val="none" w:sz="0" w:space="0" w:color="auto"/>
      </w:divBdr>
      <w:divsChild>
        <w:div w:id="143205594">
          <w:marLeft w:val="0"/>
          <w:marRight w:val="0"/>
          <w:marTop w:val="0"/>
          <w:marBottom w:val="0"/>
          <w:divBdr>
            <w:top w:val="none" w:sz="0" w:space="0" w:color="auto"/>
            <w:left w:val="none" w:sz="0" w:space="0" w:color="auto"/>
            <w:bottom w:val="none" w:sz="0" w:space="0" w:color="auto"/>
            <w:right w:val="none" w:sz="0" w:space="0" w:color="auto"/>
          </w:divBdr>
        </w:div>
      </w:divsChild>
    </w:div>
    <w:div w:id="1517033769">
      <w:bodyDiv w:val="1"/>
      <w:marLeft w:val="0"/>
      <w:marRight w:val="0"/>
      <w:marTop w:val="0"/>
      <w:marBottom w:val="0"/>
      <w:divBdr>
        <w:top w:val="none" w:sz="0" w:space="0" w:color="auto"/>
        <w:left w:val="none" w:sz="0" w:space="0" w:color="auto"/>
        <w:bottom w:val="none" w:sz="0" w:space="0" w:color="auto"/>
        <w:right w:val="none" w:sz="0" w:space="0" w:color="auto"/>
      </w:divBdr>
    </w:div>
    <w:div w:id="1537233329">
      <w:bodyDiv w:val="1"/>
      <w:marLeft w:val="0"/>
      <w:marRight w:val="0"/>
      <w:marTop w:val="0"/>
      <w:marBottom w:val="0"/>
      <w:divBdr>
        <w:top w:val="none" w:sz="0" w:space="0" w:color="auto"/>
        <w:left w:val="none" w:sz="0" w:space="0" w:color="auto"/>
        <w:bottom w:val="none" w:sz="0" w:space="0" w:color="auto"/>
        <w:right w:val="none" w:sz="0" w:space="0" w:color="auto"/>
      </w:divBdr>
      <w:divsChild>
        <w:div w:id="1052464113">
          <w:marLeft w:val="0"/>
          <w:marRight w:val="0"/>
          <w:marTop w:val="0"/>
          <w:marBottom w:val="0"/>
          <w:divBdr>
            <w:top w:val="none" w:sz="0" w:space="0" w:color="auto"/>
            <w:left w:val="none" w:sz="0" w:space="0" w:color="auto"/>
            <w:bottom w:val="none" w:sz="0" w:space="0" w:color="auto"/>
            <w:right w:val="none" w:sz="0" w:space="0" w:color="auto"/>
          </w:divBdr>
        </w:div>
      </w:divsChild>
    </w:div>
    <w:div w:id="1551185787">
      <w:bodyDiv w:val="1"/>
      <w:marLeft w:val="0"/>
      <w:marRight w:val="0"/>
      <w:marTop w:val="0"/>
      <w:marBottom w:val="0"/>
      <w:divBdr>
        <w:top w:val="none" w:sz="0" w:space="0" w:color="auto"/>
        <w:left w:val="none" w:sz="0" w:space="0" w:color="auto"/>
        <w:bottom w:val="none" w:sz="0" w:space="0" w:color="auto"/>
        <w:right w:val="none" w:sz="0" w:space="0" w:color="auto"/>
      </w:divBdr>
      <w:divsChild>
        <w:div w:id="2092848296">
          <w:marLeft w:val="0"/>
          <w:marRight w:val="0"/>
          <w:marTop w:val="0"/>
          <w:marBottom w:val="0"/>
          <w:divBdr>
            <w:top w:val="none" w:sz="0" w:space="0" w:color="auto"/>
            <w:left w:val="none" w:sz="0" w:space="0" w:color="auto"/>
            <w:bottom w:val="none" w:sz="0" w:space="0" w:color="auto"/>
            <w:right w:val="none" w:sz="0" w:space="0" w:color="auto"/>
          </w:divBdr>
        </w:div>
        <w:div w:id="1260288970">
          <w:marLeft w:val="0"/>
          <w:marRight w:val="0"/>
          <w:marTop w:val="0"/>
          <w:marBottom w:val="0"/>
          <w:divBdr>
            <w:top w:val="none" w:sz="0" w:space="0" w:color="auto"/>
            <w:left w:val="none" w:sz="0" w:space="0" w:color="auto"/>
            <w:bottom w:val="none" w:sz="0" w:space="0" w:color="auto"/>
            <w:right w:val="none" w:sz="0" w:space="0" w:color="auto"/>
          </w:divBdr>
        </w:div>
        <w:div w:id="494609443">
          <w:marLeft w:val="0"/>
          <w:marRight w:val="0"/>
          <w:marTop w:val="0"/>
          <w:marBottom w:val="0"/>
          <w:divBdr>
            <w:top w:val="none" w:sz="0" w:space="0" w:color="auto"/>
            <w:left w:val="none" w:sz="0" w:space="0" w:color="auto"/>
            <w:bottom w:val="none" w:sz="0" w:space="0" w:color="auto"/>
            <w:right w:val="none" w:sz="0" w:space="0" w:color="auto"/>
          </w:divBdr>
        </w:div>
        <w:div w:id="1777796592">
          <w:marLeft w:val="0"/>
          <w:marRight w:val="0"/>
          <w:marTop w:val="0"/>
          <w:marBottom w:val="0"/>
          <w:divBdr>
            <w:top w:val="none" w:sz="0" w:space="0" w:color="auto"/>
            <w:left w:val="none" w:sz="0" w:space="0" w:color="auto"/>
            <w:bottom w:val="none" w:sz="0" w:space="0" w:color="auto"/>
            <w:right w:val="none" w:sz="0" w:space="0" w:color="auto"/>
          </w:divBdr>
        </w:div>
        <w:div w:id="1603685170">
          <w:marLeft w:val="0"/>
          <w:marRight w:val="0"/>
          <w:marTop w:val="0"/>
          <w:marBottom w:val="0"/>
          <w:divBdr>
            <w:top w:val="none" w:sz="0" w:space="0" w:color="auto"/>
            <w:left w:val="none" w:sz="0" w:space="0" w:color="auto"/>
            <w:bottom w:val="none" w:sz="0" w:space="0" w:color="auto"/>
            <w:right w:val="none" w:sz="0" w:space="0" w:color="auto"/>
          </w:divBdr>
        </w:div>
        <w:div w:id="1328510809">
          <w:marLeft w:val="0"/>
          <w:marRight w:val="0"/>
          <w:marTop w:val="0"/>
          <w:marBottom w:val="0"/>
          <w:divBdr>
            <w:top w:val="none" w:sz="0" w:space="0" w:color="auto"/>
            <w:left w:val="none" w:sz="0" w:space="0" w:color="auto"/>
            <w:bottom w:val="none" w:sz="0" w:space="0" w:color="auto"/>
            <w:right w:val="none" w:sz="0" w:space="0" w:color="auto"/>
          </w:divBdr>
        </w:div>
        <w:div w:id="827790029">
          <w:marLeft w:val="0"/>
          <w:marRight w:val="0"/>
          <w:marTop w:val="0"/>
          <w:marBottom w:val="0"/>
          <w:divBdr>
            <w:top w:val="none" w:sz="0" w:space="0" w:color="auto"/>
            <w:left w:val="none" w:sz="0" w:space="0" w:color="auto"/>
            <w:bottom w:val="none" w:sz="0" w:space="0" w:color="auto"/>
            <w:right w:val="none" w:sz="0" w:space="0" w:color="auto"/>
          </w:divBdr>
        </w:div>
        <w:div w:id="1542748306">
          <w:marLeft w:val="0"/>
          <w:marRight w:val="0"/>
          <w:marTop w:val="0"/>
          <w:marBottom w:val="0"/>
          <w:divBdr>
            <w:top w:val="none" w:sz="0" w:space="0" w:color="auto"/>
            <w:left w:val="none" w:sz="0" w:space="0" w:color="auto"/>
            <w:bottom w:val="none" w:sz="0" w:space="0" w:color="auto"/>
            <w:right w:val="none" w:sz="0" w:space="0" w:color="auto"/>
          </w:divBdr>
        </w:div>
        <w:div w:id="532689175">
          <w:marLeft w:val="0"/>
          <w:marRight w:val="0"/>
          <w:marTop w:val="0"/>
          <w:marBottom w:val="0"/>
          <w:divBdr>
            <w:top w:val="none" w:sz="0" w:space="0" w:color="auto"/>
            <w:left w:val="none" w:sz="0" w:space="0" w:color="auto"/>
            <w:bottom w:val="none" w:sz="0" w:space="0" w:color="auto"/>
            <w:right w:val="none" w:sz="0" w:space="0" w:color="auto"/>
          </w:divBdr>
        </w:div>
        <w:div w:id="1705868488">
          <w:marLeft w:val="0"/>
          <w:marRight w:val="0"/>
          <w:marTop w:val="0"/>
          <w:marBottom w:val="0"/>
          <w:divBdr>
            <w:top w:val="none" w:sz="0" w:space="0" w:color="auto"/>
            <w:left w:val="none" w:sz="0" w:space="0" w:color="auto"/>
            <w:bottom w:val="none" w:sz="0" w:space="0" w:color="auto"/>
            <w:right w:val="none" w:sz="0" w:space="0" w:color="auto"/>
          </w:divBdr>
        </w:div>
        <w:div w:id="652417865">
          <w:marLeft w:val="0"/>
          <w:marRight w:val="0"/>
          <w:marTop w:val="0"/>
          <w:marBottom w:val="0"/>
          <w:divBdr>
            <w:top w:val="none" w:sz="0" w:space="0" w:color="auto"/>
            <w:left w:val="none" w:sz="0" w:space="0" w:color="auto"/>
            <w:bottom w:val="none" w:sz="0" w:space="0" w:color="auto"/>
            <w:right w:val="none" w:sz="0" w:space="0" w:color="auto"/>
          </w:divBdr>
        </w:div>
      </w:divsChild>
    </w:div>
    <w:div w:id="1552376637">
      <w:bodyDiv w:val="1"/>
      <w:marLeft w:val="0"/>
      <w:marRight w:val="0"/>
      <w:marTop w:val="0"/>
      <w:marBottom w:val="0"/>
      <w:divBdr>
        <w:top w:val="none" w:sz="0" w:space="0" w:color="auto"/>
        <w:left w:val="none" w:sz="0" w:space="0" w:color="auto"/>
        <w:bottom w:val="none" w:sz="0" w:space="0" w:color="auto"/>
        <w:right w:val="none" w:sz="0" w:space="0" w:color="auto"/>
      </w:divBdr>
    </w:div>
    <w:div w:id="1552770059">
      <w:bodyDiv w:val="1"/>
      <w:marLeft w:val="0"/>
      <w:marRight w:val="0"/>
      <w:marTop w:val="0"/>
      <w:marBottom w:val="0"/>
      <w:divBdr>
        <w:top w:val="none" w:sz="0" w:space="0" w:color="auto"/>
        <w:left w:val="none" w:sz="0" w:space="0" w:color="auto"/>
        <w:bottom w:val="none" w:sz="0" w:space="0" w:color="auto"/>
        <w:right w:val="none" w:sz="0" w:space="0" w:color="auto"/>
      </w:divBdr>
    </w:div>
    <w:div w:id="1563760085">
      <w:bodyDiv w:val="1"/>
      <w:marLeft w:val="0"/>
      <w:marRight w:val="0"/>
      <w:marTop w:val="0"/>
      <w:marBottom w:val="0"/>
      <w:divBdr>
        <w:top w:val="none" w:sz="0" w:space="0" w:color="auto"/>
        <w:left w:val="none" w:sz="0" w:space="0" w:color="auto"/>
        <w:bottom w:val="none" w:sz="0" w:space="0" w:color="auto"/>
        <w:right w:val="none" w:sz="0" w:space="0" w:color="auto"/>
      </w:divBdr>
    </w:div>
    <w:div w:id="1592810568">
      <w:bodyDiv w:val="1"/>
      <w:marLeft w:val="0"/>
      <w:marRight w:val="0"/>
      <w:marTop w:val="0"/>
      <w:marBottom w:val="0"/>
      <w:divBdr>
        <w:top w:val="none" w:sz="0" w:space="0" w:color="auto"/>
        <w:left w:val="none" w:sz="0" w:space="0" w:color="auto"/>
        <w:bottom w:val="none" w:sz="0" w:space="0" w:color="auto"/>
        <w:right w:val="none" w:sz="0" w:space="0" w:color="auto"/>
      </w:divBdr>
    </w:div>
    <w:div w:id="1615408236">
      <w:bodyDiv w:val="1"/>
      <w:marLeft w:val="0"/>
      <w:marRight w:val="0"/>
      <w:marTop w:val="0"/>
      <w:marBottom w:val="0"/>
      <w:divBdr>
        <w:top w:val="none" w:sz="0" w:space="0" w:color="auto"/>
        <w:left w:val="none" w:sz="0" w:space="0" w:color="auto"/>
        <w:bottom w:val="none" w:sz="0" w:space="0" w:color="auto"/>
        <w:right w:val="none" w:sz="0" w:space="0" w:color="auto"/>
      </w:divBdr>
    </w:div>
    <w:div w:id="1623880099">
      <w:bodyDiv w:val="1"/>
      <w:marLeft w:val="0"/>
      <w:marRight w:val="0"/>
      <w:marTop w:val="0"/>
      <w:marBottom w:val="0"/>
      <w:divBdr>
        <w:top w:val="none" w:sz="0" w:space="0" w:color="auto"/>
        <w:left w:val="none" w:sz="0" w:space="0" w:color="auto"/>
        <w:bottom w:val="none" w:sz="0" w:space="0" w:color="auto"/>
        <w:right w:val="none" w:sz="0" w:space="0" w:color="auto"/>
      </w:divBdr>
    </w:div>
    <w:div w:id="1626153660">
      <w:bodyDiv w:val="1"/>
      <w:marLeft w:val="0"/>
      <w:marRight w:val="0"/>
      <w:marTop w:val="0"/>
      <w:marBottom w:val="0"/>
      <w:divBdr>
        <w:top w:val="none" w:sz="0" w:space="0" w:color="auto"/>
        <w:left w:val="none" w:sz="0" w:space="0" w:color="auto"/>
        <w:bottom w:val="none" w:sz="0" w:space="0" w:color="auto"/>
        <w:right w:val="none" w:sz="0" w:space="0" w:color="auto"/>
      </w:divBdr>
    </w:div>
    <w:div w:id="1630354888">
      <w:bodyDiv w:val="1"/>
      <w:marLeft w:val="0"/>
      <w:marRight w:val="0"/>
      <w:marTop w:val="0"/>
      <w:marBottom w:val="0"/>
      <w:divBdr>
        <w:top w:val="none" w:sz="0" w:space="0" w:color="auto"/>
        <w:left w:val="none" w:sz="0" w:space="0" w:color="auto"/>
        <w:bottom w:val="none" w:sz="0" w:space="0" w:color="auto"/>
        <w:right w:val="none" w:sz="0" w:space="0" w:color="auto"/>
      </w:divBdr>
    </w:div>
    <w:div w:id="1632055052">
      <w:bodyDiv w:val="1"/>
      <w:marLeft w:val="0"/>
      <w:marRight w:val="0"/>
      <w:marTop w:val="0"/>
      <w:marBottom w:val="0"/>
      <w:divBdr>
        <w:top w:val="none" w:sz="0" w:space="0" w:color="auto"/>
        <w:left w:val="none" w:sz="0" w:space="0" w:color="auto"/>
        <w:bottom w:val="none" w:sz="0" w:space="0" w:color="auto"/>
        <w:right w:val="none" w:sz="0" w:space="0" w:color="auto"/>
      </w:divBdr>
    </w:div>
    <w:div w:id="1658873307">
      <w:bodyDiv w:val="1"/>
      <w:marLeft w:val="0"/>
      <w:marRight w:val="0"/>
      <w:marTop w:val="0"/>
      <w:marBottom w:val="0"/>
      <w:divBdr>
        <w:top w:val="none" w:sz="0" w:space="0" w:color="auto"/>
        <w:left w:val="none" w:sz="0" w:space="0" w:color="auto"/>
        <w:bottom w:val="none" w:sz="0" w:space="0" w:color="auto"/>
        <w:right w:val="none" w:sz="0" w:space="0" w:color="auto"/>
      </w:divBdr>
    </w:div>
    <w:div w:id="1676419111">
      <w:bodyDiv w:val="1"/>
      <w:marLeft w:val="0"/>
      <w:marRight w:val="0"/>
      <w:marTop w:val="0"/>
      <w:marBottom w:val="0"/>
      <w:divBdr>
        <w:top w:val="none" w:sz="0" w:space="0" w:color="auto"/>
        <w:left w:val="none" w:sz="0" w:space="0" w:color="auto"/>
        <w:bottom w:val="none" w:sz="0" w:space="0" w:color="auto"/>
        <w:right w:val="none" w:sz="0" w:space="0" w:color="auto"/>
      </w:divBdr>
    </w:div>
    <w:div w:id="1677732096">
      <w:bodyDiv w:val="1"/>
      <w:marLeft w:val="0"/>
      <w:marRight w:val="0"/>
      <w:marTop w:val="0"/>
      <w:marBottom w:val="0"/>
      <w:divBdr>
        <w:top w:val="none" w:sz="0" w:space="0" w:color="auto"/>
        <w:left w:val="none" w:sz="0" w:space="0" w:color="auto"/>
        <w:bottom w:val="none" w:sz="0" w:space="0" w:color="auto"/>
        <w:right w:val="none" w:sz="0" w:space="0" w:color="auto"/>
      </w:divBdr>
    </w:div>
    <w:div w:id="1711346041">
      <w:bodyDiv w:val="1"/>
      <w:marLeft w:val="0"/>
      <w:marRight w:val="0"/>
      <w:marTop w:val="0"/>
      <w:marBottom w:val="0"/>
      <w:divBdr>
        <w:top w:val="none" w:sz="0" w:space="0" w:color="auto"/>
        <w:left w:val="none" w:sz="0" w:space="0" w:color="auto"/>
        <w:bottom w:val="none" w:sz="0" w:space="0" w:color="auto"/>
        <w:right w:val="none" w:sz="0" w:space="0" w:color="auto"/>
      </w:divBdr>
    </w:div>
    <w:div w:id="1743021525">
      <w:bodyDiv w:val="1"/>
      <w:marLeft w:val="0"/>
      <w:marRight w:val="0"/>
      <w:marTop w:val="0"/>
      <w:marBottom w:val="0"/>
      <w:divBdr>
        <w:top w:val="none" w:sz="0" w:space="0" w:color="auto"/>
        <w:left w:val="none" w:sz="0" w:space="0" w:color="auto"/>
        <w:bottom w:val="none" w:sz="0" w:space="0" w:color="auto"/>
        <w:right w:val="none" w:sz="0" w:space="0" w:color="auto"/>
      </w:divBdr>
    </w:div>
    <w:div w:id="1777209524">
      <w:bodyDiv w:val="1"/>
      <w:marLeft w:val="0"/>
      <w:marRight w:val="0"/>
      <w:marTop w:val="0"/>
      <w:marBottom w:val="0"/>
      <w:divBdr>
        <w:top w:val="none" w:sz="0" w:space="0" w:color="auto"/>
        <w:left w:val="none" w:sz="0" w:space="0" w:color="auto"/>
        <w:bottom w:val="none" w:sz="0" w:space="0" w:color="auto"/>
        <w:right w:val="none" w:sz="0" w:space="0" w:color="auto"/>
      </w:divBdr>
    </w:div>
    <w:div w:id="1779593926">
      <w:bodyDiv w:val="1"/>
      <w:marLeft w:val="0"/>
      <w:marRight w:val="0"/>
      <w:marTop w:val="0"/>
      <w:marBottom w:val="0"/>
      <w:divBdr>
        <w:top w:val="none" w:sz="0" w:space="0" w:color="auto"/>
        <w:left w:val="none" w:sz="0" w:space="0" w:color="auto"/>
        <w:bottom w:val="none" w:sz="0" w:space="0" w:color="auto"/>
        <w:right w:val="none" w:sz="0" w:space="0" w:color="auto"/>
      </w:divBdr>
    </w:div>
    <w:div w:id="1825392091">
      <w:bodyDiv w:val="1"/>
      <w:marLeft w:val="0"/>
      <w:marRight w:val="0"/>
      <w:marTop w:val="0"/>
      <w:marBottom w:val="0"/>
      <w:divBdr>
        <w:top w:val="none" w:sz="0" w:space="0" w:color="auto"/>
        <w:left w:val="none" w:sz="0" w:space="0" w:color="auto"/>
        <w:bottom w:val="none" w:sz="0" w:space="0" w:color="auto"/>
        <w:right w:val="none" w:sz="0" w:space="0" w:color="auto"/>
      </w:divBdr>
      <w:divsChild>
        <w:div w:id="1027021241">
          <w:marLeft w:val="0"/>
          <w:marRight w:val="0"/>
          <w:marTop w:val="0"/>
          <w:marBottom w:val="0"/>
          <w:divBdr>
            <w:top w:val="none" w:sz="0" w:space="0" w:color="auto"/>
            <w:left w:val="none" w:sz="0" w:space="0" w:color="auto"/>
            <w:bottom w:val="none" w:sz="0" w:space="0" w:color="auto"/>
            <w:right w:val="none" w:sz="0" w:space="0" w:color="auto"/>
          </w:divBdr>
        </w:div>
        <w:div w:id="1648048206">
          <w:marLeft w:val="0"/>
          <w:marRight w:val="0"/>
          <w:marTop w:val="0"/>
          <w:marBottom w:val="0"/>
          <w:divBdr>
            <w:top w:val="none" w:sz="0" w:space="0" w:color="auto"/>
            <w:left w:val="none" w:sz="0" w:space="0" w:color="auto"/>
            <w:bottom w:val="none" w:sz="0" w:space="0" w:color="auto"/>
            <w:right w:val="none" w:sz="0" w:space="0" w:color="auto"/>
          </w:divBdr>
        </w:div>
        <w:div w:id="726806667">
          <w:marLeft w:val="0"/>
          <w:marRight w:val="0"/>
          <w:marTop w:val="0"/>
          <w:marBottom w:val="0"/>
          <w:divBdr>
            <w:top w:val="none" w:sz="0" w:space="0" w:color="auto"/>
            <w:left w:val="none" w:sz="0" w:space="0" w:color="auto"/>
            <w:bottom w:val="none" w:sz="0" w:space="0" w:color="auto"/>
            <w:right w:val="none" w:sz="0" w:space="0" w:color="auto"/>
          </w:divBdr>
        </w:div>
        <w:div w:id="1831484441">
          <w:marLeft w:val="0"/>
          <w:marRight w:val="0"/>
          <w:marTop w:val="0"/>
          <w:marBottom w:val="0"/>
          <w:divBdr>
            <w:top w:val="none" w:sz="0" w:space="0" w:color="auto"/>
            <w:left w:val="none" w:sz="0" w:space="0" w:color="auto"/>
            <w:bottom w:val="none" w:sz="0" w:space="0" w:color="auto"/>
            <w:right w:val="none" w:sz="0" w:space="0" w:color="auto"/>
          </w:divBdr>
        </w:div>
        <w:div w:id="677200083">
          <w:marLeft w:val="0"/>
          <w:marRight w:val="0"/>
          <w:marTop w:val="0"/>
          <w:marBottom w:val="0"/>
          <w:divBdr>
            <w:top w:val="none" w:sz="0" w:space="0" w:color="auto"/>
            <w:left w:val="none" w:sz="0" w:space="0" w:color="auto"/>
            <w:bottom w:val="none" w:sz="0" w:space="0" w:color="auto"/>
            <w:right w:val="none" w:sz="0" w:space="0" w:color="auto"/>
          </w:divBdr>
        </w:div>
        <w:div w:id="216402601">
          <w:marLeft w:val="0"/>
          <w:marRight w:val="0"/>
          <w:marTop w:val="0"/>
          <w:marBottom w:val="0"/>
          <w:divBdr>
            <w:top w:val="none" w:sz="0" w:space="0" w:color="auto"/>
            <w:left w:val="none" w:sz="0" w:space="0" w:color="auto"/>
            <w:bottom w:val="none" w:sz="0" w:space="0" w:color="auto"/>
            <w:right w:val="none" w:sz="0" w:space="0" w:color="auto"/>
          </w:divBdr>
        </w:div>
        <w:div w:id="314334294">
          <w:marLeft w:val="0"/>
          <w:marRight w:val="0"/>
          <w:marTop w:val="0"/>
          <w:marBottom w:val="0"/>
          <w:divBdr>
            <w:top w:val="none" w:sz="0" w:space="0" w:color="auto"/>
            <w:left w:val="none" w:sz="0" w:space="0" w:color="auto"/>
            <w:bottom w:val="none" w:sz="0" w:space="0" w:color="auto"/>
            <w:right w:val="none" w:sz="0" w:space="0" w:color="auto"/>
          </w:divBdr>
        </w:div>
        <w:div w:id="76756561">
          <w:marLeft w:val="0"/>
          <w:marRight w:val="0"/>
          <w:marTop w:val="0"/>
          <w:marBottom w:val="0"/>
          <w:divBdr>
            <w:top w:val="none" w:sz="0" w:space="0" w:color="auto"/>
            <w:left w:val="none" w:sz="0" w:space="0" w:color="auto"/>
            <w:bottom w:val="none" w:sz="0" w:space="0" w:color="auto"/>
            <w:right w:val="none" w:sz="0" w:space="0" w:color="auto"/>
          </w:divBdr>
        </w:div>
        <w:div w:id="1186480930">
          <w:marLeft w:val="0"/>
          <w:marRight w:val="0"/>
          <w:marTop w:val="0"/>
          <w:marBottom w:val="0"/>
          <w:divBdr>
            <w:top w:val="none" w:sz="0" w:space="0" w:color="auto"/>
            <w:left w:val="none" w:sz="0" w:space="0" w:color="auto"/>
            <w:bottom w:val="none" w:sz="0" w:space="0" w:color="auto"/>
            <w:right w:val="none" w:sz="0" w:space="0" w:color="auto"/>
          </w:divBdr>
        </w:div>
        <w:div w:id="265506333">
          <w:marLeft w:val="0"/>
          <w:marRight w:val="0"/>
          <w:marTop w:val="0"/>
          <w:marBottom w:val="0"/>
          <w:divBdr>
            <w:top w:val="none" w:sz="0" w:space="0" w:color="auto"/>
            <w:left w:val="none" w:sz="0" w:space="0" w:color="auto"/>
            <w:bottom w:val="none" w:sz="0" w:space="0" w:color="auto"/>
            <w:right w:val="none" w:sz="0" w:space="0" w:color="auto"/>
          </w:divBdr>
        </w:div>
        <w:div w:id="1027483083">
          <w:marLeft w:val="0"/>
          <w:marRight w:val="0"/>
          <w:marTop w:val="0"/>
          <w:marBottom w:val="0"/>
          <w:divBdr>
            <w:top w:val="none" w:sz="0" w:space="0" w:color="auto"/>
            <w:left w:val="none" w:sz="0" w:space="0" w:color="auto"/>
            <w:bottom w:val="none" w:sz="0" w:space="0" w:color="auto"/>
            <w:right w:val="none" w:sz="0" w:space="0" w:color="auto"/>
          </w:divBdr>
        </w:div>
      </w:divsChild>
    </w:div>
    <w:div w:id="1858538538">
      <w:bodyDiv w:val="1"/>
      <w:marLeft w:val="0"/>
      <w:marRight w:val="0"/>
      <w:marTop w:val="0"/>
      <w:marBottom w:val="0"/>
      <w:divBdr>
        <w:top w:val="none" w:sz="0" w:space="0" w:color="auto"/>
        <w:left w:val="none" w:sz="0" w:space="0" w:color="auto"/>
        <w:bottom w:val="none" w:sz="0" w:space="0" w:color="auto"/>
        <w:right w:val="none" w:sz="0" w:space="0" w:color="auto"/>
      </w:divBdr>
    </w:div>
    <w:div w:id="1929540932">
      <w:bodyDiv w:val="1"/>
      <w:marLeft w:val="0"/>
      <w:marRight w:val="0"/>
      <w:marTop w:val="0"/>
      <w:marBottom w:val="0"/>
      <w:divBdr>
        <w:top w:val="none" w:sz="0" w:space="0" w:color="auto"/>
        <w:left w:val="none" w:sz="0" w:space="0" w:color="auto"/>
        <w:bottom w:val="none" w:sz="0" w:space="0" w:color="auto"/>
        <w:right w:val="none" w:sz="0" w:space="0" w:color="auto"/>
      </w:divBdr>
    </w:div>
    <w:div w:id="2023428497">
      <w:bodyDiv w:val="1"/>
      <w:marLeft w:val="0"/>
      <w:marRight w:val="0"/>
      <w:marTop w:val="0"/>
      <w:marBottom w:val="0"/>
      <w:divBdr>
        <w:top w:val="none" w:sz="0" w:space="0" w:color="auto"/>
        <w:left w:val="none" w:sz="0" w:space="0" w:color="auto"/>
        <w:bottom w:val="none" w:sz="0" w:space="0" w:color="auto"/>
        <w:right w:val="none" w:sz="0" w:space="0" w:color="auto"/>
      </w:divBdr>
    </w:div>
    <w:div w:id="2059745065">
      <w:bodyDiv w:val="1"/>
      <w:marLeft w:val="0"/>
      <w:marRight w:val="0"/>
      <w:marTop w:val="0"/>
      <w:marBottom w:val="0"/>
      <w:divBdr>
        <w:top w:val="none" w:sz="0" w:space="0" w:color="auto"/>
        <w:left w:val="none" w:sz="0" w:space="0" w:color="auto"/>
        <w:bottom w:val="none" w:sz="0" w:space="0" w:color="auto"/>
        <w:right w:val="none" w:sz="0" w:space="0" w:color="auto"/>
      </w:divBdr>
    </w:div>
    <w:div w:id="213995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bi.nlm.nih.gov/pubmed/?term=Chuck%20RS%5BAuthor%5D&amp;cauthor=true&amp;cauthor_uid=19381088" TargetMode="External"/><Relationship Id="rId18" Type="http://schemas.openxmlformats.org/officeDocument/2006/relationships/hyperlink" Target="https://www.ncbi.nlm.nih.gov/pubmed/18245966"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ncbi.nlm.nih.gov/pubmed/?term=Stasi%20K%5BAuthor%5D&amp;cauthor=true&amp;cauthor_uid=19381088" TargetMode="External"/><Relationship Id="rId17" Type="http://schemas.openxmlformats.org/officeDocument/2006/relationships/hyperlink" Target="https://www.ncbi.nlm.nih.gov/pubmed/27497603" TargetMode="External"/><Relationship Id="rId2" Type="http://schemas.openxmlformats.org/officeDocument/2006/relationships/numbering" Target="numbering.xml"/><Relationship Id="rId16" Type="http://schemas.openxmlformats.org/officeDocument/2006/relationships/hyperlink" Target="https://www.ncbi.nlm.nih.gov/pubmed/?term=van%20Dongen%20MC%5BAuthor%5D&amp;cauthor=true&amp;cauthor_uid=27497603" TargetMode="External"/><Relationship Id="rId20" Type="http://schemas.openxmlformats.org/officeDocument/2006/relationships/hyperlink" Target="https://www.ncbi.nlm.nih.gov/pubmed/1938108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bi.nlm.nih.gov/pubmed/?term=Chuck%20RS%5BAuthor%5D&amp;cauthor=true&amp;cauthor_uid=19381088" TargetMode="External"/><Relationship Id="rId5" Type="http://schemas.openxmlformats.org/officeDocument/2006/relationships/settings" Target="settings.xml"/><Relationship Id="rId15" Type="http://schemas.openxmlformats.org/officeDocument/2006/relationships/hyperlink" Target="https://www.ncbi.nlm.nih.gov/pubmed/?term=van%20den%20Biggelaar%20FJ%5BAuthor%5D&amp;cauthor=true&amp;cauthor_uid=27497603" TargetMode="External"/><Relationship Id="rId23" Type="http://schemas.openxmlformats.org/officeDocument/2006/relationships/theme" Target="theme/theme1.xml"/><Relationship Id="rId10" Type="http://schemas.openxmlformats.org/officeDocument/2006/relationships/hyperlink" Target="https://www.ncbi.nlm.nih.gov/pubmed/?term=Stasi%20K%5BAuthor%5D&amp;cauthor=true&amp;cauthor_uid=19381088" TargetMode="External"/><Relationship Id="rId19" Type="http://schemas.openxmlformats.org/officeDocument/2006/relationships/hyperlink" Target="https://www.ncbi.nlm.nih.gov/pubmed/12219259" TargetMode="External"/><Relationship Id="rId4" Type="http://schemas.microsoft.com/office/2007/relationships/stylesWithEffects" Target="stylesWithEffects.xml"/><Relationship Id="rId9" Type="http://schemas.openxmlformats.org/officeDocument/2006/relationships/hyperlink" Target="https://www.ncbi.nlm.nih.gov/pubmed/?term=Seitz%20B%5BAuthor%5D&amp;cauthor=true&amp;cauthor_uid=12219259" TargetMode="External"/><Relationship Id="rId14" Type="http://schemas.openxmlformats.org/officeDocument/2006/relationships/hyperlink" Target="https://www.ncbi.nlm.nih.gov/pubmed/?term=Dickman%20MM%5BAuthor%5D&amp;cauthor=true&amp;cauthor_uid=27497603"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188D7-E0BE-4C1A-B30D-4576DA6B6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Pages>
  <Words>4074</Words>
  <Characters>23223</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Карагизова Асима Балтабековна</cp:lastModifiedBy>
  <cp:revision>16</cp:revision>
  <cp:lastPrinted>2017-10-03T02:52:00Z</cp:lastPrinted>
  <dcterms:created xsi:type="dcterms:W3CDTF">2017-08-31T05:02:00Z</dcterms:created>
  <dcterms:modified xsi:type="dcterms:W3CDTF">2017-10-10T12:08:00Z</dcterms:modified>
</cp:coreProperties>
</file>